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38E4" w:rsidRPr="00D238E4" w:rsidRDefault="00D238E4" w:rsidP="00D238E4">
      <w:pPr>
        <w:spacing w:after="0"/>
        <w:jc w:val="right"/>
        <w:rPr>
          <w:b/>
          <w:color w:val="221F20"/>
          <w:sz w:val="20"/>
          <w:szCs w:val="20"/>
        </w:rPr>
      </w:pPr>
      <w:r>
        <w:rPr>
          <w:b/>
          <w:color w:val="221F20"/>
          <w:sz w:val="20"/>
          <w:szCs w:val="20"/>
        </w:rPr>
        <w:t>Приложение №7 к Извещению о закупке</w:t>
      </w:r>
      <w:bookmarkStart w:id="0" w:name="_GoBack"/>
      <w:bookmarkEnd w:id="0"/>
    </w:p>
    <w:p w:rsidR="00D238E4" w:rsidRDefault="00D238E4">
      <w:pPr>
        <w:spacing w:after="0"/>
        <w:rPr>
          <w:b/>
          <w:color w:val="221F20"/>
          <w:sz w:val="58"/>
        </w:rPr>
      </w:pPr>
      <w:r>
        <w:rPr>
          <w:b/>
          <w:color w:val="221F20"/>
          <w:sz w:val="58"/>
        </w:rPr>
        <w:t>Технические параметры</w:t>
      </w:r>
    </w:p>
    <w:p w:rsidR="00FC3F58" w:rsidRPr="00D238E4" w:rsidRDefault="00120D17">
      <w:pPr>
        <w:spacing w:after="0"/>
      </w:pPr>
      <w:r w:rsidRPr="00C03368">
        <w:rPr>
          <w:b/>
          <w:color w:val="221F20"/>
          <w:sz w:val="58"/>
          <w:lang w:val="en-US"/>
        </w:rPr>
        <w:t>BROADCAST</w:t>
      </w:r>
    </w:p>
    <w:p w:rsidR="00FC3F58" w:rsidRPr="00D238E4" w:rsidRDefault="00120D17">
      <w:pPr>
        <w:tabs>
          <w:tab w:val="right" w:pos="9622"/>
        </w:tabs>
        <w:spacing w:after="0"/>
      </w:pPr>
      <w:r w:rsidRPr="00C03368">
        <w:rPr>
          <w:b/>
          <w:color w:val="808184"/>
          <w:sz w:val="35"/>
          <w:lang w:val="en-US"/>
        </w:rPr>
        <w:t>UHF</w:t>
      </w:r>
      <w:r w:rsidRPr="00D238E4">
        <w:rPr>
          <w:b/>
          <w:color w:val="808184"/>
          <w:sz w:val="35"/>
        </w:rPr>
        <w:t xml:space="preserve"> </w:t>
      </w:r>
      <w:r w:rsidRPr="00C03368">
        <w:rPr>
          <w:b/>
          <w:color w:val="808184"/>
          <w:sz w:val="35"/>
          <w:lang w:val="en-US"/>
        </w:rPr>
        <w:t>TV</w:t>
      </w:r>
      <w:r w:rsidRPr="00D238E4">
        <w:rPr>
          <w:b/>
          <w:color w:val="808184"/>
          <w:sz w:val="35"/>
        </w:rPr>
        <w:tab/>
      </w:r>
      <w:r w:rsidRPr="00C03368">
        <w:rPr>
          <w:b/>
          <w:color w:val="808184"/>
          <w:sz w:val="87"/>
          <w:lang w:val="en-US"/>
        </w:rPr>
        <w:t>TH</w:t>
      </w:r>
      <w:r w:rsidRPr="00D238E4">
        <w:rPr>
          <w:b/>
          <w:color w:val="808184"/>
          <w:sz w:val="87"/>
        </w:rPr>
        <w:t xml:space="preserve"> 382</w:t>
      </w:r>
    </w:p>
    <w:p w:rsidR="00FC3F58" w:rsidRPr="00701F07" w:rsidRDefault="00120D17" w:rsidP="00D238E4">
      <w:pPr>
        <w:spacing w:after="3612"/>
        <w:ind w:right="41"/>
        <w:jc w:val="right"/>
      </w:pPr>
      <w:r w:rsidRPr="00C03368">
        <w:rPr>
          <w:b/>
          <w:color w:val="221F20"/>
          <w:sz w:val="31"/>
          <w:lang w:val="en-US"/>
        </w:rPr>
        <w:t>UHF</w:t>
      </w:r>
      <w:r w:rsidRPr="00D238E4">
        <w:rPr>
          <w:b/>
          <w:color w:val="221F20"/>
          <w:sz w:val="31"/>
        </w:rPr>
        <w:t xml:space="preserve"> </w:t>
      </w:r>
      <w:r w:rsidRPr="00C03368">
        <w:rPr>
          <w:b/>
          <w:color w:val="221F20"/>
          <w:sz w:val="31"/>
          <w:lang w:val="en-US"/>
        </w:rPr>
        <w:t>tetrode</w:t>
      </w:r>
      <w:r w:rsidR="00C03368">
        <w:rPr>
          <w:noProof/>
        </w:rPr>
        <w:drawing>
          <wp:anchor distT="0" distB="0" distL="114300" distR="114300" simplePos="0" relativeHeight="251659264" behindDoc="0" locked="0" layoutInCell="1" allowOverlap="0" wp14:anchorId="3FDBFE91" wp14:editId="75C1CFB9">
            <wp:simplePos x="0" y="0"/>
            <wp:positionH relativeFrom="column">
              <wp:posOffset>3239770</wp:posOffset>
            </wp:positionH>
            <wp:positionV relativeFrom="paragraph">
              <wp:posOffset>957995</wp:posOffset>
            </wp:positionV>
            <wp:extent cx="3386329" cy="3608832"/>
            <wp:effectExtent l="0" t="0" r="0" b="0"/>
            <wp:wrapSquare wrapText="bothSides"/>
            <wp:docPr id="4768" name="Picture 47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8" name="Picture 4768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86329" cy="36088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01F07">
        <w:t xml:space="preserve">5.25 </w:t>
      </w:r>
      <w:r w:rsidR="00C03368">
        <w:t>кВт</w:t>
      </w:r>
      <w:r w:rsidRPr="00701F07">
        <w:t xml:space="preserve">, </w:t>
      </w:r>
      <w:r w:rsidR="00C03368">
        <w:rPr>
          <w:rStyle w:val="translation-chunk"/>
          <w:color w:val="222222"/>
        </w:rPr>
        <w:t>общее</w:t>
      </w:r>
      <w:r w:rsidR="00C03368" w:rsidRPr="00701F07">
        <w:rPr>
          <w:rStyle w:val="translation-chunk"/>
          <w:color w:val="222222"/>
        </w:rPr>
        <w:t xml:space="preserve"> </w:t>
      </w:r>
      <w:r w:rsidR="00C03368">
        <w:rPr>
          <w:rStyle w:val="translation-chunk"/>
          <w:color w:val="222222"/>
        </w:rPr>
        <w:t>усиление</w:t>
      </w:r>
      <w:r w:rsidR="00C03368" w:rsidRPr="00701F07">
        <w:t xml:space="preserve"> </w:t>
      </w:r>
      <w:r w:rsidRPr="00701F07">
        <w:t xml:space="preserve">4 </w:t>
      </w:r>
      <w:r w:rsidRPr="00C03368">
        <w:rPr>
          <w:lang w:val="en-US"/>
        </w:rPr>
        <w:t>kW</w:t>
      </w:r>
      <w:r w:rsidRPr="00701F07">
        <w:t xml:space="preserve"> </w:t>
      </w:r>
      <w:r w:rsidR="00C03368" w:rsidRPr="00701F07">
        <w:t xml:space="preserve">             </w:t>
      </w:r>
      <w:r w:rsidRPr="00C03368">
        <w:rPr>
          <w:lang w:val="en-US"/>
        </w:rPr>
        <w:t>DTV</w:t>
      </w:r>
      <w:r w:rsidRPr="00701F07">
        <w:t xml:space="preserve">/2.4 </w:t>
      </w:r>
      <w:r w:rsidR="00C03368">
        <w:t>кВт</w:t>
      </w:r>
      <w:r w:rsidRPr="00701F07">
        <w:t xml:space="preserve"> </w:t>
      </w:r>
      <w:r w:rsidRPr="00C03368">
        <w:rPr>
          <w:lang w:val="en-US"/>
        </w:rPr>
        <w:t>DVB</w:t>
      </w:r>
    </w:p>
    <w:p w:rsidR="00FC3F58" w:rsidRPr="007D4A78" w:rsidRDefault="00120D17">
      <w:pPr>
        <w:spacing w:after="123"/>
        <w:ind w:left="673" w:right="-548" w:hanging="10"/>
        <w:rPr>
          <w:sz w:val="24"/>
          <w:szCs w:val="24"/>
        </w:rPr>
      </w:pPr>
      <w:r w:rsidRPr="007D4A78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0E586489" wp14:editId="7015A1E7">
                <wp:simplePos x="0" y="0"/>
                <wp:positionH relativeFrom="column">
                  <wp:posOffset>421104</wp:posOffset>
                </wp:positionH>
                <wp:positionV relativeFrom="paragraph">
                  <wp:posOffset>24778</wp:posOffset>
                </wp:positionV>
                <wp:extent cx="125628" cy="1045921"/>
                <wp:effectExtent l="0" t="0" r="0" b="0"/>
                <wp:wrapSquare wrapText="bothSides"/>
                <wp:docPr id="2839" name="Group 28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5628" cy="1045921"/>
                          <a:chOff x="0" y="0"/>
                          <a:chExt cx="125628" cy="1045921"/>
                        </a:xfrm>
                      </wpg:grpSpPr>
                      <wps:wsp>
                        <wps:cNvPr id="5171" name="Shape 5171"/>
                        <wps:cNvSpPr/>
                        <wps:spPr>
                          <a:xfrm>
                            <a:off x="0" y="920178"/>
                            <a:ext cx="125628" cy="1257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628" h="125743">
                                <a:moveTo>
                                  <a:pt x="0" y="0"/>
                                </a:moveTo>
                                <a:lnTo>
                                  <a:pt x="125628" y="0"/>
                                </a:lnTo>
                                <a:lnTo>
                                  <a:pt x="125628" y="125743"/>
                                </a:lnTo>
                                <a:lnTo>
                                  <a:pt x="0" y="12574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80818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72" name="Shape 5172"/>
                        <wps:cNvSpPr/>
                        <wps:spPr>
                          <a:xfrm>
                            <a:off x="0" y="613448"/>
                            <a:ext cx="125628" cy="1257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628" h="125743">
                                <a:moveTo>
                                  <a:pt x="0" y="0"/>
                                </a:moveTo>
                                <a:lnTo>
                                  <a:pt x="125628" y="0"/>
                                </a:lnTo>
                                <a:lnTo>
                                  <a:pt x="125628" y="125743"/>
                                </a:lnTo>
                                <a:lnTo>
                                  <a:pt x="0" y="12574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80818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73" name="Shape 5173"/>
                        <wps:cNvSpPr/>
                        <wps:spPr>
                          <a:xfrm>
                            <a:off x="0" y="306730"/>
                            <a:ext cx="125628" cy="1257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628" h="125743">
                                <a:moveTo>
                                  <a:pt x="0" y="0"/>
                                </a:moveTo>
                                <a:lnTo>
                                  <a:pt x="125628" y="0"/>
                                </a:lnTo>
                                <a:lnTo>
                                  <a:pt x="125628" y="125743"/>
                                </a:lnTo>
                                <a:lnTo>
                                  <a:pt x="0" y="12574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80818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74" name="Shape 5174"/>
                        <wps:cNvSpPr/>
                        <wps:spPr>
                          <a:xfrm>
                            <a:off x="0" y="0"/>
                            <a:ext cx="125628" cy="1257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628" h="125743">
                                <a:moveTo>
                                  <a:pt x="0" y="0"/>
                                </a:moveTo>
                                <a:lnTo>
                                  <a:pt x="125628" y="0"/>
                                </a:lnTo>
                                <a:lnTo>
                                  <a:pt x="125628" y="125743"/>
                                </a:lnTo>
                                <a:lnTo>
                                  <a:pt x="0" y="12574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808184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ACC04FA" id="Group 2839" o:spid="_x0000_s1026" style="position:absolute;margin-left:33.15pt;margin-top:1.95pt;width:9.9pt;height:82.35pt;z-index:251660288" coordsize="1256,104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1KW9gIAADcRAAAOAAAAZHJzL2Uyb0RvYy54bWzsWMlu2zAQvRfoPxC6N1q8RoidQ9PmUrRB&#10;k34AQ1ELQJEEyVj233c4WuzaTeCkQA+tfJBG5KyPfEPJV9fbWpANN7ZSchXEF1FAuGQqq2SxCn48&#10;fP6wDIh1VGZUKMlXwY7b4Hr9/t1Vo1OeqFKJjBsCTqRNG70KSud0GoaWlbym9kJpLmEyV6amDh5N&#10;EWaGNuC9FmESRfOwUSbTRjFuLYzetJPBGv3nOWfuW55b7ohYBZCbw6vB66O/husrmhaG6rJiXRr0&#10;DVnUtJIQdHB1Qx0lT6Y6cVVXzCircnfBVB2qPK8Yxxqgmjg6qubWqCeNtRRpU+gBJoD2CKc3u2Vf&#10;N3eGVNkqSJaTy4BIWsMqYWCCIwBQo4sU9G6Nvtd3phso2idf8zY3tb9DNWSL0O4GaPnWEQaDcTKb&#10;J7AXGEzF0XR2mcQt9qyEBToxY+Wnlw3DPmzosxuSaTRsI7tHyv4ZUvcl1RwXwHoEOqRm8SLukUIN&#10;giMIDOoNMNnUAmLPYnQJa75Ytjj8FqhktphO/PxQLk3Zk3W3XCHidPPFOpiGfZf1Ei17iW1lLxog&#10;wosU0NR5O+/Ki6TZL1mJok/Ez9Zqwx8U6rmjZYMk97NCHmr1y99vDFDtFfq7RncHiiDuq++1+nur&#10;DYz2++lcRaT7EBoEXyqCO5QPg4cAC+mRgDCMQnPKBXUtCJWDriWq2gdfRNHeMXjze7BddpTcTnAP&#10;l5DfeQ5MQ4b4AWuKx4/CkA31vQl/6JwKXdJutFv7ThVTRT/ePq+EGFzGaPqLy2W0jJfTzkOn7O04&#10;tsXBMmotWZdN2xuhw0DRfYcEUAYjjKykG+wl9HUMclCtFx9VtsNugYAAKX0j+TvsTE7YmfgMfXhg&#10;8bnsnMeT6XRk5zM0Ppt0ZyvuSeRDjuw8bBX/EjsnJ+zEI+6V7JxE88Wke38bz87x7GyPsfHsPPPT&#10;4tk32+kJO/EV4pXsHIk5Hpv/yUstfoDC1zm+snT/JPjP/8NnkA//71j/BAAA//8DAFBLAwQUAAYA&#10;CAAAACEAfvWscd0AAAAHAQAADwAAAGRycy9kb3ducmV2LnhtbEyOwUrDQBRF94L/MLyCOzuJwSGm&#10;mZRS1FURbAVxN01ek9DMm5CZJunf+1zZ5eUe7j35eradGHHwrSMN8TICgVS6qqVaw9fh7TEF4YOh&#10;ynSOUMMVPayL+7vcZJWb6BPHfagFj5DPjIYmhD6T0pcNWuOXrkfi7uQGawLHoZbVYCYet518iiIl&#10;rWmJHxrT47bB8ry/WA3vk5k2Sfw67s6n7fXn8PzxvYtR64fFvFmBCDiHfxj+9FkdCnY6ugtVXnQa&#10;lEqY1JC8gOA6VTGII2MqVSCLXN76F78AAAD//wMAUEsBAi0AFAAGAAgAAAAhALaDOJL+AAAA4QEA&#10;ABMAAAAAAAAAAAAAAAAAAAAAAFtDb250ZW50X1R5cGVzXS54bWxQSwECLQAUAAYACAAAACEAOP0h&#10;/9YAAACUAQAACwAAAAAAAAAAAAAAAAAvAQAAX3JlbHMvLnJlbHNQSwECLQAUAAYACAAAACEAWcdS&#10;lvYCAAA3EQAADgAAAAAAAAAAAAAAAAAuAgAAZHJzL2Uyb0RvYy54bWxQSwECLQAUAAYACAAAACEA&#10;fvWscd0AAAAHAQAADwAAAAAAAAAAAAAAAABQBQAAZHJzL2Rvd25yZXYueG1sUEsFBgAAAAAEAAQA&#10;8wAAAFoGAAAAAA==&#10;">
                <v:shape id="Shape 5171" o:spid="_x0000_s1027" style="position:absolute;top:9201;width:1256;height:1258;visibility:visible;mso-wrap-style:square;v-text-anchor:top" coordsize="125628,1257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reEsMA&#10;AADdAAAADwAAAGRycy9kb3ducmV2LnhtbESPQYvCMBSE74L/IbwFb5pWWOt2jSKyitdVEY+P5tmW&#10;bV5KEmv990YQ9jjMzDfMYtWbRnTkfG1ZQTpJQBAXVtdcKjgdt+M5CB+QNTaWScGDPKyWw8ECc23v&#10;/EvdIZQiQtjnqKAKoc2l9EVFBv3EtsTRu1pnMETpSqkd3iPcNHKaJDNpsOa4UGFLm4qKv8PNKJjW&#10;P8fscp452m1vm+7rujNZc1Zq9NGvv0EE6sN/+N3eawWfaZbC6018AnL5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breEsMAAADdAAAADwAAAAAAAAAAAAAAAACYAgAAZHJzL2Rv&#10;d25yZXYueG1sUEsFBgAAAAAEAAQA9QAAAIgDAAAAAA==&#10;" path="m,l125628,r,125743l,125743,,e" fillcolor="#808184" stroked="f" strokeweight="0">
                  <v:stroke miterlimit="83231f" joinstyle="miter"/>
                  <v:path arrowok="t" textboxrect="0,0,125628,125743"/>
                </v:shape>
                <v:shape id="Shape 5172" o:spid="_x0000_s1028" style="position:absolute;top:6134;width:1256;height:1257;visibility:visible;mso-wrap-style:square;v-text-anchor:top" coordsize="125628,1257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hAZcMA&#10;AADdAAAADwAAAGRycy9kb3ducmV2LnhtbESPQYvCMBSE74L/IbwFb5paWOt2jSKyitdVEY+P5tmW&#10;bV5KEmv990YQ9jjMzDfMYtWbRnTkfG1ZwXSSgCAurK65VHA6bsdzED4ga2wsk4IHeVgth4MF5tre&#10;+Ze6QyhFhLDPUUEVQptL6YuKDPqJbYmjd7XOYIjSlVI7vEe4aWSaJDNpsOa4UGFLm4qKv8PNKEjr&#10;n2N2Oc8c7ba3Tfd13ZmsOSs1+ujX3yAC9eE//G7vtYLPaZbC6018AnL5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WhAZcMAAADdAAAADwAAAAAAAAAAAAAAAACYAgAAZHJzL2Rv&#10;d25yZXYueG1sUEsFBgAAAAAEAAQA9QAAAIgDAAAAAA==&#10;" path="m,l125628,r,125743l,125743,,e" fillcolor="#808184" stroked="f" strokeweight="0">
                  <v:stroke miterlimit="83231f" joinstyle="miter"/>
                  <v:path arrowok="t" textboxrect="0,0,125628,125743"/>
                </v:shape>
                <v:shape id="Shape 5173" o:spid="_x0000_s1029" style="position:absolute;top:3067;width:1256;height:1257;visibility:visible;mso-wrap-style:square;v-text-anchor:top" coordsize="125628,1257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Tl/sMA&#10;AADdAAAADwAAAGRycy9kb3ducmV2LnhtbESPQYvCMBSE74L/ITzBm6Yqa9dqFBEVr6uLeHw0z7bY&#10;vJQk1u6/3ywIexxm5htmtelMLVpyvrKsYDJOQBDnVldcKPi+HEafIHxA1lhbJgU/5GGz7vdWmGn7&#10;4i9qz6EQEcI+QwVlCE0mpc9LMujHtiGO3t06gyFKV0jt8BXhppbTJJlLgxXHhRIb2pWUP85Po2Ba&#10;7S/p7Tp3dDw8d+3ifjRpfVVqOOi2SxCBuvAffrdPWsHHJJ3B35v4BO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iTl/sMAAADdAAAADwAAAAAAAAAAAAAAAACYAgAAZHJzL2Rv&#10;d25yZXYueG1sUEsFBgAAAAAEAAQA9QAAAIgDAAAAAA==&#10;" path="m,l125628,r,125743l,125743,,e" fillcolor="#808184" stroked="f" strokeweight="0">
                  <v:stroke miterlimit="83231f" joinstyle="miter"/>
                  <v:path arrowok="t" textboxrect="0,0,125628,125743"/>
                </v:shape>
                <v:shape id="Shape 5174" o:spid="_x0000_s1030" style="position:absolute;width:1256;height:1257;visibility:visible;mso-wrap-style:square;v-text-anchor:top" coordsize="125628,1257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19isMA&#10;AADdAAAADwAAAGRycy9kb3ducmV2LnhtbESPQYvCMBSE74L/ITzBm6aKa9dqFBEVr6uLeHw0z7bY&#10;vJQk1u6/3ywIexxm5htmtelMLVpyvrKsYDJOQBDnVldcKPi+HEafIHxA1lhbJgU/5GGz7vdWmGn7&#10;4i9qz6EQEcI+QwVlCE0mpc9LMujHtiGO3t06gyFKV0jt8BXhppbTJJlLgxXHhRIb2pWUP85Po2Ba&#10;7S/p7Tp3dDw8d+3ifjRpfVVqOOi2SxCBuvAffrdPWsHHJJ3B35v4BO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c19isMAAADdAAAADwAAAAAAAAAAAAAAAACYAgAAZHJzL2Rv&#10;d25yZXYueG1sUEsFBgAAAAAEAAQA9QAAAIgDAAAAAA==&#10;" path="m,l125628,r,125743l,125743,,e" fillcolor="#808184" stroked="f" strokeweight="0">
                  <v:stroke miterlimit="83231f" joinstyle="miter"/>
                  <v:path arrowok="t" textboxrect="0,0,125628,125743"/>
                </v:shape>
                <w10:wrap type="square"/>
              </v:group>
            </w:pict>
          </mc:Fallback>
        </mc:AlternateContent>
      </w:r>
      <w:r w:rsidR="00C03368" w:rsidRPr="007D4A78">
        <w:rPr>
          <w:color w:val="221F20"/>
          <w:sz w:val="24"/>
          <w:szCs w:val="24"/>
        </w:rPr>
        <w:t>Воздушное охлаждение</w:t>
      </w:r>
    </w:p>
    <w:p w:rsidR="00FC3F58" w:rsidRPr="007D4A78" w:rsidRDefault="00C03368">
      <w:pPr>
        <w:spacing w:after="123"/>
        <w:ind w:left="673" w:right="-548" w:hanging="10"/>
        <w:rPr>
          <w:sz w:val="24"/>
          <w:szCs w:val="24"/>
        </w:rPr>
      </w:pPr>
      <w:r w:rsidRPr="007D4A78">
        <w:rPr>
          <w:color w:val="221F20"/>
          <w:sz w:val="24"/>
          <w:szCs w:val="24"/>
        </w:rPr>
        <w:t>Высокий коэффициент усиления</w:t>
      </w:r>
    </w:p>
    <w:p w:rsidR="007D4A78" w:rsidRPr="007D4A78" w:rsidRDefault="007D4A78" w:rsidP="007D4A78">
      <w:pPr>
        <w:spacing w:after="975" w:line="348" w:lineRule="auto"/>
        <w:ind w:left="673" w:right="-548" w:hanging="10"/>
        <w:rPr>
          <w:rStyle w:val="translation-chunk"/>
          <w:color w:val="222222"/>
          <w:sz w:val="24"/>
          <w:szCs w:val="24"/>
          <w:lang w:val="en-US"/>
        </w:rPr>
      </w:pPr>
      <w:r w:rsidRPr="007D4A78">
        <w:rPr>
          <w:rStyle w:val="translation-chunk"/>
          <w:color w:val="222222"/>
          <w:sz w:val="24"/>
          <w:szCs w:val="24"/>
        </w:rPr>
        <w:t>Превосходная</w:t>
      </w:r>
      <w:r w:rsidRPr="0014292D">
        <w:rPr>
          <w:rStyle w:val="translation-chunk"/>
          <w:color w:val="222222"/>
          <w:sz w:val="24"/>
          <w:szCs w:val="24"/>
        </w:rPr>
        <w:t xml:space="preserve"> </w:t>
      </w:r>
      <w:r w:rsidRPr="007D4A78">
        <w:rPr>
          <w:rStyle w:val="translation-chunk"/>
          <w:color w:val="222222"/>
          <w:sz w:val="24"/>
          <w:szCs w:val="24"/>
        </w:rPr>
        <w:t>линейность</w:t>
      </w:r>
      <w:r w:rsidRPr="0014292D">
        <w:rPr>
          <w:rStyle w:val="translation-chunk"/>
          <w:color w:val="222222"/>
          <w:sz w:val="24"/>
          <w:szCs w:val="24"/>
        </w:rPr>
        <w:t xml:space="preserve">. </w:t>
      </w:r>
      <w:r>
        <w:rPr>
          <w:rStyle w:val="translation-chunk"/>
          <w:color w:val="222222"/>
          <w:sz w:val="24"/>
          <w:szCs w:val="24"/>
        </w:rPr>
        <w:t>В</w:t>
      </w:r>
      <w:r w:rsidRPr="007D4A78">
        <w:rPr>
          <w:rStyle w:val="translation-chunk"/>
          <w:color w:val="222222"/>
          <w:sz w:val="24"/>
          <w:szCs w:val="24"/>
        </w:rPr>
        <w:t>ысокая</w:t>
      </w:r>
      <w:r w:rsidRPr="007D4A78">
        <w:rPr>
          <w:rStyle w:val="translation-chunk"/>
          <w:color w:val="222222"/>
          <w:sz w:val="24"/>
          <w:szCs w:val="24"/>
          <w:lang w:val="en-US"/>
        </w:rPr>
        <w:t xml:space="preserve"> </w:t>
      </w:r>
      <w:r w:rsidRPr="007D4A78">
        <w:rPr>
          <w:rStyle w:val="translation-chunk"/>
          <w:color w:val="222222"/>
          <w:sz w:val="24"/>
          <w:szCs w:val="24"/>
        </w:rPr>
        <w:t>стабильность</w:t>
      </w:r>
    </w:p>
    <w:p w:rsidR="00FC3F58" w:rsidRPr="007D4A78" w:rsidRDefault="007D4A78">
      <w:pPr>
        <w:spacing w:after="975" w:line="348" w:lineRule="auto"/>
        <w:ind w:left="673" w:right="-548" w:hanging="10"/>
        <w:rPr>
          <w:sz w:val="24"/>
          <w:szCs w:val="24"/>
          <w:lang w:val="en-US"/>
        </w:rPr>
      </w:pPr>
      <w:r w:rsidRPr="007D4A78">
        <w:rPr>
          <w:rStyle w:val="translation-chunk"/>
          <w:color w:val="222222"/>
          <w:sz w:val="24"/>
          <w:szCs w:val="24"/>
          <w:lang w:val="en-US"/>
        </w:rPr>
        <w:t xml:space="preserve"> </w:t>
      </w:r>
    </w:p>
    <w:p w:rsidR="00FC3F58" w:rsidRPr="007D4A78" w:rsidRDefault="00120D17">
      <w:pPr>
        <w:spacing w:after="0"/>
        <w:ind w:left="6056"/>
        <w:rPr>
          <w:lang w:val="en-US"/>
        </w:rPr>
      </w:pPr>
      <w:r>
        <w:rPr>
          <w:noProof/>
        </w:rPr>
        <mc:AlternateContent>
          <mc:Choice Requires="wpg">
            <w:drawing>
              <wp:inline distT="0" distB="0" distL="0" distR="0" wp14:anchorId="1F7AFF4A" wp14:editId="4CA069D6">
                <wp:extent cx="2233765" cy="271272"/>
                <wp:effectExtent l="0" t="0" r="0" b="0"/>
                <wp:docPr id="2842" name="Group 28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3765" cy="271272"/>
                          <a:chOff x="0" y="0"/>
                          <a:chExt cx="2233765" cy="271272"/>
                        </a:xfrm>
                      </wpg:grpSpPr>
                      <wps:wsp>
                        <wps:cNvPr id="41" name="Shape 41"/>
                        <wps:cNvSpPr/>
                        <wps:spPr>
                          <a:xfrm>
                            <a:off x="1579664" y="0"/>
                            <a:ext cx="273253" cy="2712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3253" h="271239">
                                <a:moveTo>
                                  <a:pt x="125371" y="761"/>
                                </a:moveTo>
                                <a:cubicBezTo>
                                  <a:pt x="168921" y="0"/>
                                  <a:pt x="219596" y="2319"/>
                                  <a:pt x="270269" y="11692"/>
                                </a:cubicBezTo>
                                <a:lnTo>
                                  <a:pt x="270269" y="56168"/>
                                </a:lnTo>
                                <a:lnTo>
                                  <a:pt x="61913" y="56168"/>
                                </a:lnTo>
                                <a:lnTo>
                                  <a:pt x="61913" y="106396"/>
                                </a:lnTo>
                                <a:lnTo>
                                  <a:pt x="183362" y="106396"/>
                                </a:lnTo>
                                <a:lnTo>
                                  <a:pt x="183362" y="156269"/>
                                </a:lnTo>
                                <a:lnTo>
                                  <a:pt x="61913" y="156269"/>
                                </a:lnTo>
                                <a:lnTo>
                                  <a:pt x="61913" y="213381"/>
                                </a:lnTo>
                                <a:lnTo>
                                  <a:pt x="273253" y="213381"/>
                                </a:lnTo>
                                <a:lnTo>
                                  <a:pt x="273253" y="259685"/>
                                </a:lnTo>
                                <a:cubicBezTo>
                                  <a:pt x="222009" y="268939"/>
                                  <a:pt x="170771" y="271239"/>
                                  <a:pt x="126742" y="270501"/>
                                </a:cubicBezTo>
                                <a:cubicBezTo>
                                  <a:pt x="53360" y="269270"/>
                                  <a:pt x="0" y="259597"/>
                                  <a:pt x="0" y="259597"/>
                                </a:cubicBezTo>
                                <a:lnTo>
                                  <a:pt x="0" y="11857"/>
                                </a:lnTo>
                                <a:cubicBezTo>
                                  <a:pt x="0" y="11857"/>
                                  <a:pt x="52789" y="2029"/>
                                  <a:pt x="125371" y="76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32A7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" name="Shape 42"/>
                        <wps:cNvSpPr/>
                        <wps:spPr>
                          <a:xfrm>
                            <a:off x="1227988" y="11883"/>
                            <a:ext cx="259601" cy="2593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9601" h="259389">
                                <a:moveTo>
                                  <a:pt x="0" y="0"/>
                                </a:moveTo>
                                <a:lnTo>
                                  <a:pt x="61925" y="0"/>
                                </a:lnTo>
                                <a:lnTo>
                                  <a:pt x="61950" y="201472"/>
                                </a:lnTo>
                                <a:lnTo>
                                  <a:pt x="259601" y="201472"/>
                                </a:lnTo>
                                <a:lnTo>
                                  <a:pt x="259601" y="247726"/>
                                </a:lnTo>
                                <a:cubicBezTo>
                                  <a:pt x="210933" y="257051"/>
                                  <a:pt x="162263" y="259389"/>
                                  <a:pt x="120437" y="258669"/>
                                </a:cubicBezTo>
                                <a:cubicBezTo>
                                  <a:pt x="50726" y="257470"/>
                                  <a:pt x="26" y="247777"/>
                                  <a:pt x="26" y="247777"/>
                                </a:cubicBez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32A7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" name="Shape 43"/>
                        <wps:cNvSpPr/>
                        <wps:spPr>
                          <a:xfrm>
                            <a:off x="0" y="145"/>
                            <a:ext cx="304812" cy="2594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812" h="259464">
                                <a:moveTo>
                                  <a:pt x="141390" y="717"/>
                                </a:moveTo>
                                <a:cubicBezTo>
                                  <a:pt x="190505" y="0"/>
                                  <a:pt x="247658" y="2294"/>
                                  <a:pt x="304812" y="11471"/>
                                </a:cubicBezTo>
                                <a:lnTo>
                                  <a:pt x="304812" y="56010"/>
                                </a:lnTo>
                                <a:lnTo>
                                  <a:pt x="182778" y="56010"/>
                                </a:lnTo>
                                <a:lnTo>
                                  <a:pt x="182804" y="259464"/>
                                </a:lnTo>
                                <a:lnTo>
                                  <a:pt x="121450" y="259464"/>
                                </a:lnTo>
                                <a:lnTo>
                                  <a:pt x="121450" y="56010"/>
                                </a:lnTo>
                                <a:lnTo>
                                  <a:pt x="0" y="56010"/>
                                </a:lnTo>
                                <a:lnTo>
                                  <a:pt x="0" y="11471"/>
                                </a:lnTo>
                                <a:cubicBezTo>
                                  <a:pt x="0" y="11471"/>
                                  <a:pt x="59531" y="1912"/>
                                  <a:pt x="141390" y="71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32A7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" name="Shape 44"/>
                        <wps:cNvSpPr/>
                        <wps:spPr>
                          <a:xfrm>
                            <a:off x="920623" y="141080"/>
                            <a:ext cx="87401" cy="87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401" h="87376">
                                <a:moveTo>
                                  <a:pt x="43713" y="0"/>
                                </a:moveTo>
                                <a:cubicBezTo>
                                  <a:pt x="67844" y="0"/>
                                  <a:pt x="87401" y="19558"/>
                                  <a:pt x="87401" y="43688"/>
                                </a:cubicBezTo>
                                <a:cubicBezTo>
                                  <a:pt x="87401" y="67831"/>
                                  <a:pt x="67844" y="87376"/>
                                  <a:pt x="43713" y="87376"/>
                                </a:cubicBezTo>
                                <a:cubicBezTo>
                                  <a:pt x="19583" y="87376"/>
                                  <a:pt x="0" y="67831"/>
                                  <a:pt x="0" y="43688"/>
                                </a:cubicBezTo>
                                <a:cubicBezTo>
                                  <a:pt x="0" y="19558"/>
                                  <a:pt x="19583" y="0"/>
                                  <a:pt x="4371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B4D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" name="Shape 45"/>
                        <wps:cNvSpPr/>
                        <wps:spPr>
                          <a:xfrm>
                            <a:off x="411658" y="4377"/>
                            <a:ext cx="289014" cy="2631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014" h="263131">
                                <a:moveTo>
                                  <a:pt x="232651" y="0"/>
                                </a:moveTo>
                                <a:cubicBezTo>
                                  <a:pt x="251346" y="1701"/>
                                  <a:pt x="269951" y="4039"/>
                                  <a:pt x="289014" y="7480"/>
                                </a:cubicBezTo>
                                <a:lnTo>
                                  <a:pt x="289014" y="255219"/>
                                </a:lnTo>
                                <a:cubicBezTo>
                                  <a:pt x="269887" y="258661"/>
                                  <a:pt x="251320" y="261391"/>
                                  <a:pt x="232651" y="263131"/>
                                </a:cubicBezTo>
                                <a:lnTo>
                                  <a:pt x="232651" y="151917"/>
                                </a:lnTo>
                                <a:lnTo>
                                  <a:pt x="56400" y="151917"/>
                                </a:lnTo>
                                <a:lnTo>
                                  <a:pt x="56439" y="262521"/>
                                </a:lnTo>
                                <a:cubicBezTo>
                                  <a:pt x="21730" y="259359"/>
                                  <a:pt x="12" y="255219"/>
                                  <a:pt x="12" y="255219"/>
                                </a:cubicBezTo>
                                <a:lnTo>
                                  <a:pt x="0" y="7493"/>
                                </a:lnTo>
                                <a:cubicBezTo>
                                  <a:pt x="0" y="7493"/>
                                  <a:pt x="21768" y="3670"/>
                                  <a:pt x="56350" y="533"/>
                                </a:cubicBezTo>
                                <a:lnTo>
                                  <a:pt x="56400" y="101993"/>
                                </a:lnTo>
                                <a:lnTo>
                                  <a:pt x="232651" y="101993"/>
                                </a:lnTo>
                                <a:lnTo>
                                  <a:pt x="23265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32A7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" name="Shape 46"/>
                        <wps:cNvSpPr/>
                        <wps:spPr>
                          <a:xfrm>
                            <a:off x="790473" y="11883"/>
                            <a:ext cx="347726" cy="254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7726" h="254647">
                                <a:moveTo>
                                  <a:pt x="143015" y="0"/>
                                </a:moveTo>
                                <a:lnTo>
                                  <a:pt x="204699" y="0"/>
                                </a:lnTo>
                                <a:lnTo>
                                  <a:pt x="347726" y="247802"/>
                                </a:lnTo>
                                <a:cubicBezTo>
                                  <a:pt x="347726" y="247802"/>
                                  <a:pt x="305626" y="253034"/>
                                  <a:pt x="283667" y="254647"/>
                                </a:cubicBezTo>
                                <a:lnTo>
                                  <a:pt x="173863" y="50241"/>
                                </a:lnTo>
                                <a:lnTo>
                                  <a:pt x="64072" y="254102"/>
                                </a:lnTo>
                                <a:cubicBezTo>
                                  <a:pt x="29604" y="251269"/>
                                  <a:pt x="26" y="247726"/>
                                  <a:pt x="0" y="247714"/>
                                </a:cubicBezTo>
                                <a:lnTo>
                                  <a:pt x="14301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32A7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" name="Shape 47"/>
                        <wps:cNvSpPr/>
                        <wps:spPr>
                          <a:xfrm>
                            <a:off x="1949183" y="605"/>
                            <a:ext cx="284581" cy="2704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581" h="270421">
                                <a:moveTo>
                                  <a:pt x="147345" y="457"/>
                                </a:moveTo>
                                <a:cubicBezTo>
                                  <a:pt x="188278" y="280"/>
                                  <a:pt x="234785" y="2896"/>
                                  <a:pt x="281203" y="11303"/>
                                </a:cubicBezTo>
                                <a:cubicBezTo>
                                  <a:pt x="281203" y="11303"/>
                                  <a:pt x="281203" y="55449"/>
                                  <a:pt x="281203" y="55525"/>
                                </a:cubicBezTo>
                                <a:lnTo>
                                  <a:pt x="55359" y="55525"/>
                                </a:lnTo>
                                <a:lnTo>
                                  <a:pt x="55372" y="106211"/>
                                </a:lnTo>
                                <a:lnTo>
                                  <a:pt x="219087" y="106211"/>
                                </a:lnTo>
                                <a:cubicBezTo>
                                  <a:pt x="269100" y="106211"/>
                                  <a:pt x="284581" y="119469"/>
                                  <a:pt x="284581" y="166358"/>
                                </a:cubicBezTo>
                                <a:lnTo>
                                  <a:pt x="284581" y="200368"/>
                                </a:lnTo>
                                <a:cubicBezTo>
                                  <a:pt x="284581" y="233935"/>
                                  <a:pt x="276365" y="249593"/>
                                  <a:pt x="252844" y="255702"/>
                                </a:cubicBezTo>
                                <a:lnTo>
                                  <a:pt x="252819" y="255766"/>
                                </a:lnTo>
                                <a:cubicBezTo>
                                  <a:pt x="216853" y="265989"/>
                                  <a:pt x="180454" y="269723"/>
                                  <a:pt x="147409" y="270041"/>
                                </a:cubicBezTo>
                                <a:lnTo>
                                  <a:pt x="147409" y="270091"/>
                                </a:lnTo>
                                <a:cubicBezTo>
                                  <a:pt x="103377" y="270421"/>
                                  <a:pt x="52374" y="267831"/>
                                  <a:pt x="0" y="259004"/>
                                </a:cubicBezTo>
                                <a:lnTo>
                                  <a:pt x="0" y="212688"/>
                                </a:lnTo>
                                <a:lnTo>
                                  <a:pt x="229209" y="212688"/>
                                </a:lnTo>
                                <a:lnTo>
                                  <a:pt x="229209" y="155829"/>
                                </a:lnTo>
                                <a:lnTo>
                                  <a:pt x="66091" y="155829"/>
                                </a:lnTo>
                                <a:cubicBezTo>
                                  <a:pt x="16675" y="155829"/>
                                  <a:pt x="0" y="144082"/>
                                  <a:pt x="0" y="97181"/>
                                </a:cubicBezTo>
                                <a:lnTo>
                                  <a:pt x="0" y="69622"/>
                                </a:lnTo>
                                <a:cubicBezTo>
                                  <a:pt x="0" y="35370"/>
                                  <a:pt x="8445" y="23279"/>
                                  <a:pt x="27877" y="15278"/>
                                </a:cubicBezTo>
                                <a:cubicBezTo>
                                  <a:pt x="27877" y="15278"/>
                                  <a:pt x="62890" y="0"/>
                                  <a:pt x="147409" y="521"/>
                                </a:cubicBezTo>
                                <a:lnTo>
                                  <a:pt x="147345" y="457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32A7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448E5C0A" id="Group 2842" o:spid="_x0000_s1026" style="width:175.9pt;height:21.35pt;mso-position-horizontal-relative:char;mso-position-vertical-relative:line" coordsize="22337,27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gnZBAkAAIYrAAAOAAAAZHJzL2Uyb0RvYy54bWzsWt2O27oRvi/QdzB835j/lBbZHPQ0bW6K&#10;noOe0wdQtPLagG0ZkrO76dP3I4cjibaw8Z4CGyDJXqxtcTh/5HwzHPHtT0/73eKh6fpte7hdyjdi&#10;uWgOdXu3PdzfLv/z+z/+UiwX/ak63FW79tDcLj83/fKnd3/+09vH402j2k27u2u6BZgc+pvH4+1y&#10;czodb1arvt40+6p/0x6bAwbXbbevTvjZ3a/uuuoR3Pe7lRLCrR7b7u7YtXXT93j6ngaX7yL/9bqp&#10;T7+s131zWuxul9DtFP938f/H8H/17m11c99Vx822TmpUf0CLfbU9QOjA6n11qhafuu0Fq/227tq+&#10;XZ/e1O1+1a7X27qJNsAaKc6s+dC1n47Rlvubx/vj4Ca49sxPf5ht/a+HX7vF9u52qQqjlotDtccq&#10;RcGL+AQOejze34DuQ3f87fhrlx7c069g89O624dPWLN4iq79PLi2eTotajxUSmvv7HJRY0x5qbwi&#10;39cbLNDFtHrz9+cnrljsKmg3KPN4xDbqR0/1/5+nfttUxyYuQB88kDxlJPspji/wOzol0gwu6m96&#10;eGvGP9L60jmzXMx4yWtl9egkXQbOg63VTf2pP31o2uju6uGf/QnD2HR3/K3a8Lf66cBfO0TBs/v/&#10;WJ3CvMAqfF08hiUiTTa0WlAkjO7bh+b3NtKdwppJaOvhDVjiXfQCdB2J6k8ft/XPzX+zKa4oFU1J&#10;0XeMrJQsbekiK6VltBva0JAXypVxSEpXxo0DOTn33WEqRY1TrJOuSG5kIv4k/k6WEk6HES+hlcJp&#10;KEzrwwz5kxjLQmuHoALnF1JbFyx+jveotHwJsZJaF7xSrC1/srtp6aH1C6mxgIU90zpfpSRBAbpp&#10;QRW2A+1yXm3phU97KuDE2aByPsBU0M0LK9iSXEr+i2RaLAUSQJiILeSzvZeeW+xAH9RnVc6ff2HT&#10;EbmUhY1cQM2OnVPojJplWuWL5BqhsjCYDbacc71r+4Z2TQjkCB1DcEftR/jYHUKcQ4u6Qt5d76oT&#10;hfj2hIS82+5DdHshoqOiKeAW4JVQLX47fd41wVu7w7+bNZJIBP/woO/uP/5t1y0eqpB2419kXu2O&#10;myo9TfskkUZVI58wf73d7QaWMk7NWCqt/up5pyXiMK+JGX+YKWhmnbShtI/kCaM5+cOyYVKU3B5O&#10;w/wDSpao5sTa8PVje/c5JsLoEOSbkCNfI/EMCTolngiFQTSS0xWJRylfFijIAh7JotC014cUjfBF&#10;QFGGtqXGNqStxPn99ZJP0iQkH1IkLM2YVyiiKYB4f46jHHREBZxUKDtgMlPyOH8OdJY4ohAzVJ1M&#10;IjgnhlbRVQFNXkZtvFfnSSOPYVJHSVFqSkrKAuki0DFGSKeU40FeqGFQCaM9IZ0t3JBGcin5L5Jp&#10;RdAtQqT1JodIHoD+PsPIi4EIM9O8n7suXzUe+wFc4agyAM83B1zYrHSySMAVoedq4KI9I01EfAB2&#10;OhpoYQoJSIxHClsa1NRfCbBYEwKsoMgcYEkjdUm2eMklwohbcyEpSxQ5E/jiIFcGhylCcqXKaDcP&#10;sS4R5A0qKfJJzp3jjgJ/MsUC154HSlko70n0VcSFoKMOMHNcIZbPn6SHVFjjBMIvov6yIsT1WjqJ&#10;DMCOYxVzB5LCaWMyNS8BCklNRxycLNI5N1k4twVyzj+g8NuGQkRDBoUxeK+GwlIJpyj1A05EEWN1&#10;hMTCGy7hCo+Gy9cCxKQH8JDUmINDVCnp2M2A8zwWOl+YrGtCIZVEBbgrLTARcMdxOA4Z7VD4ziFh&#10;HnznLCETkTxhOSox+JeljfYMQxe10Jw0qI1SPJRdwzxmSfhyoQQ9fplNCarOXTQKTzuJPDDawmuT&#10;a/69gJQQP5v33+FBEyVHBlLRBVeDlEGbLlUn2EjpuMBVmypKHJlS1ea0pPhCpLz+MTNpEqo2UmQO&#10;ptBrcDh+TU+Qz+OUslIbOkehl5WhB1pPZeJlRN7ZYrcABrwhWL9ADy5FKEYnM5S16J8mfGOqPGLT&#10;HIcGwORwmGsHxRXhhHIoVfPB0Q3JWXNoyrKTtHGOtCiFuOZlKv4kausMuk3Bz9cRw3/xrOoUjL/G&#10;dul1sg5NBXvWWyNegx8ZgcP5AhplDs4dmxtBArwp4wkHK8jD+SSyOCdmkUp6NKyDVO3yQ7h1OpXH&#10;6GbOZjOWduFRIcsLlXLiyT6XL6LmDMHsvpfc8L02IQFtWW6IRebVucGXwvhUwF72IDX1x9KRHudF&#10;hoxXTw6sSTzSR0XmkoM0WsjJ+RwBPyYHDogEhsIA/WNcn0dMTsiSA+wYXwh+38VUc0gyO4cBRYvw&#10;hijhmBY6axeoQjvHGWHi8FwKyyZTAKRF6j9aoej15wTqcmKgOrqpBKI4sVxjjUJ3lZsGMr0IY2PY&#10;kKGRygMJ2vEc1cWXc9PMyrHePwDs2z6BY7dnABYx5moAk6Up8WI37miH3lw8HI7FrbF4vZpuOQgz&#10;FCavjl+4vBE1CfjloyLz+OU12qohOs3w1nJEsBwEUvAXaACm1iO3HxLCAYXw/jeGekGvxjk4FRq1&#10;glEfEDQboHPS5ibOMLXWmKygm8yzKOr4CJeL4IAn9a0NRWHQfjqDafhzoE2ghhf7Sp6XnzkxSnOR&#10;iu5Z6lyp5EtXSq6GBwmj4bS2UFViO9IrnrlBh4Jxvu1xpmHaLCHlCIFeSVofpprVcDJHaxTUFAlJ&#10;fe90uO0TGBq8Vo8LPmhosTkZ3/Fyi1NCLoVlJ4aYgxNOZGitd9zZYqp8bpqDix/hNk1QwtmS3mey&#10;EhJ9aZuUcKVHT23S5UFD1/AFBbwDHzJcLoVlk7SzOXR6mmTFfG6aI3ArKiVfCtKJElZpzwqet6GG&#10;cwyUm42lXLdEjlw6dMGYgD+TyxQajMnNL6KWaL3RdYWJyTlv5wScElZjlnjWPyhNaBeNU3gBySZp&#10;jCiyFjs9L70crrnknHOliNqVeKN6xZ4nao1LT1m3DLs57XWNN+zTjQSkTOsrw8WO2aXK1UvrcDmP&#10;7Xbh3B/dmOkw2X7jcThnnVuOCZfQzyQ/SqCvVQLF+4y47BkvxKSLqeE26fR3vIkzXp999z8AAAD/&#10;/wMAUEsDBBQABgAIAAAAIQD5i8ln3AAAAAQBAAAPAAAAZHJzL2Rvd25yZXYueG1sTI9BS8NAEIXv&#10;gv9hGcGb3aS1KjGbUop6KkJbofQ2TaZJaHY2ZLdJ+u8dvejlwfCG976XLkbbqJ46Xzs2EE8iUMS5&#10;K2ouDXzt3h9eQPmAXGDjmAxcycMiu71JMSncwBvqt6FUEsI+QQNVCG2itc8rsugnriUW7+Q6i0HO&#10;rtRFh4OE20ZPo+hJW6xZGipsaVVRft5erIGPAYflLH7r1+fT6nrYzT/365iMub8bl6+gAo3h7xl+&#10;8AUdMmE6ugsXXjUGZEj4VfFm81hmHA08Tp9BZ6n+D599AwAA//8DAFBLAQItABQABgAIAAAAIQC2&#10;gziS/gAAAOEBAAATAAAAAAAAAAAAAAAAAAAAAABbQ29udGVudF9UeXBlc10ueG1sUEsBAi0AFAAG&#10;AAgAAAAhADj9If/WAAAAlAEAAAsAAAAAAAAAAAAAAAAALwEAAF9yZWxzLy5yZWxzUEsBAi0AFAAG&#10;AAgAAAAhAFVuCdkECQAAhisAAA4AAAAAAAAAAAAAAAAALgIAAGRycy9lMm9Eb2MueG1sUEsBAi0A&#10;FAAGAAgAAAAhAPmLyWfcAAAABAEAAA8AAAAAAAAAAAAAAAAAXgsAAGRycy9kb3ducmV2LnhtbFBL&#10;BQYAAAAABAAEAPMAAABnDAAAAAA=&#10;">
                <v:shape id="Shape 41" o:spid="_x0000_s1027" style="position:absolute;left:15796;width:2733;height:2712;visibility:visible;mso-wrap-style:square;v-text-anchor:top" coordsize="273253,271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BKtMIA&#10;AADbAAAADwAAAGRycy9kb3ducmV2LnhtbESPT4vCMBTE74LfITxhb5oqIms1ioi6e5HFP3h+NM+2&#10;2rzUJtvWb28WFjwOM/MbZr5sTSFqqlxuWcFwEIEgTqzOOVVwPm37nyCcR9ZYWCYFT3KwXHQ7c4y1&#10;bfhA9dGnIkDYxagg876MpXRJRgbdwJbEwbvayqAPskqlrrAJcFPIURRNpMGcw0KGJa0zSu7HX6Pg&#10;6zrFwj2m+c/GX8a3PTVuV6dKffTa1QyEp9a/w//tb61gPIS/L+EHyM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MEq0wgAAANsAAAAPAAAAAAAAAAAAAAAAAJgCAABkcnMvZG93&#10;bnJldi54bWxQSwUGAAAAAAQABAD1AAAAhwMAAAAA&#10;" path="m125371,761c168921,,219596,2319,270269,11692r,44476l61913,56168r,50228l183362,106396r,49873l61913,156269r,57112l273253,213381r,46304c222009,268939,170771,271239,126742,270501,53360,269270,,259597,,259597l,11857v,,52789,-9828,125371,-11096xe" fillcolor="#232a75" stroked="f" strokeweight="0">
                  <v:stroke miterlimit="83231f" joinstyle="miter"/>
                  <v:path arrowok="t" textboxrect="0,0,273253,271239"/>
                </v:shape>
                <v:shape id="Shape 42" o:spid="_x0000_s1028" style="position:absolute;left:12279;top:118;width:2596;height:2594;visibility:visible;mso-wrap-style:square;v-text-anchor:top" coordsize="259601,259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64EcEA&#10;AADbAAAADwAAAGRycy9kb3ducmV2LnhtbESPQYvCMBSE78L+h/CEvWmiLKtWoyyCqEftwl4fzbMt&#10;Ni8liVr99WZB8DjMzDfMYtXZRlzJh9qxhtFQgSAunKm51PCbbwZTECEiG2wck4Y7BVgtP3oLzIy7&#10;8YGux1iKBOGQoYYqxjaTMhQVWQxD1xIn7+S8xZikL6XxeEtw28ixUt/SYs1pocKW1hUV5+PFapip&#10;7WM68539i8VpctirfHKXudaf/e5nDiJSF9/hV3tnNHyN4f9L+gFy+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geuBHBAAAA2wAAAA8AAAAAAAAAAAAAAAAAmAIAAGRycy9kb3du&#10;cmV2LnhtbFBLBQYAAAAABAAEAPUAAACGAwAAAAA=&#10;" path="m,l61925,r25,201472l259601,201472r,46254c210933,257051,162263,259389,120437,258669,50726,257470,26,247777,26,247777l,xe" fillcolor="#232a75" stroked="f" strokeweight="0">
                  <v:stroke miterlimit="83231f" joinstyle="miter"/>
                  <v:path arrowok="t" textboxrect="0,0,259601,259389"/>
                </v:shape>
                <v:shape id="Shape 43" o:spid="_x0000_s1029" style="position:absolute;top:1;width:3048;height:2595;visibility:visible;mso-wrap-style:square;v-text-anchor:top" coordsize="304812,2594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ZMmMUA&#10;AADbAAAADwAAAGRycy9kb3ducmV2LnhtbESPQWvCQBSE74L/YXlCb7qxlVCiq5RgIT3UovWgt0f2&#10;mYTuvg3ZrUn767sFweMwM98wq81gjbhS5xvHCuazBARx6XTDlYLj5+v0GYQPyBqNY1LwQx426/Fo&#10;hZl2Pe/pegiViBD2GSqoQ2gzKX1Zk0U/cy1x9C6usxii7CqpO+wj3Br5mCSptNhwXKixpbym8uvw&#10;bRVUu2AXHybtd+/5ZUvt2yk9/xZKPUyGlyWIQEO4h2/tQitYPMH/l/gD5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NkyYxQAAANsAAAAPAAAAAAAAAAAAAAAAAJgCAABkcnMv&#10;ZG93bnJldi54bWxQSwUGAAAAAAQABAD1AAAAigMAAAAA&#10;" path="m141390,717c190505,,247658,2294,304812,11471r,44539l182778,56010r26,203454l121450,259464r,-203454l,56010,,11471v,,59531,-9559,141390,-10754xe" fillcolor="#232a75" stroked="f" strokeweight="0">
                  <v:stroke miterlimit="83231f" joinstyle="miter"/>
                  <v:path arrowok="t" textboxrect="0,0,304812,259464"/>
                </v:shape>
                <v:shape id="Shape 44" o:spid="_x0000_s1030" style="position:absolute;left:9206;top:1410;width:874;height:874;visibility:visible;mso-wrap-style:square;v-text-anchor:top" coordsize="87401,87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mm9cIA&#10;AADbAAAADwAAAGRycy9kb3ducmV2LnhtbESPzarCMBSE94LvEM4Fd5pWRKTXKOWK4MKFvwt3h+bc&#10;tticlCbW6tMbQXA5zMw3zHzZmUq01LjSsoJ4FIEgzqwuOVdwOq6HMxDOI2usLJOCBzlYLvq9OSba&#10;3nlP7cHnIkDYJaig8L5OpHRZQQbdyNbEwfu3jUEfZJNL3eA9wE0lx1E0lQZLDgsF1vRXUHY93IyC&#10;S+5S3+5W8eOajrfPE8ZuZ85KDX669BeEp85/w5/2RiuYTOD9JfwAuX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yab1wgAAANsAAAAPAAAAAAAAAAAAAAAAAJgCAABkcnMvZG93&#10;bnJldi54bWxQSwUGAAAAAAQABAD1AAAAhwMAAAAA&#10;" path="m43713,c67844,,87401,19558,87401,43688v,24143,-19557,43688,-43688,43688c19583,87376,,67831,,43688,,19558,19583,,43713,xe" fillcolor="#00b4d5" stroked="f" strokeweight="0">
                  <v:stroke miterlimit="83231f" joinstyle="miter"/>
                  <v:path arrowok="t" textboxrect="0,0,87401,87376"/>
                </v:shape>
                <v:shape id="Shape 45" o:spid="_x0000_s1031" style="position:absolute;left:4116;top:43;width:2890;height:2632;visibility:visible;mso-wrap-style:square;v-text-anchor:top" coordsize="289014,263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jc3MQA&#10;AADbAAAADwAAAGRycy9kb3ducmV2LnhtbESPQWsCMRSE74L/ITyhN80qrchqFBUKhVpQ1x56e25e&#10;s0s3L9tNqum/bwqCx2FmvmEWq2gbcaHO144VjEcZCOLS6ZqNglPxPJyB8AFZY+OYFPySh9Wy31tg&#10;rt2VD3Q5BiMShH2OCqoQ2lxKX1Zk0Y9cS5y8T9dZDEl2RuoOrwluGznJsqm0WHNaqLClbUXl1/HH&#10;Kig2mzru4uGN9+4jvJ692b1/G6UeBnE9BxEohnv41n7RCh6f4P9L+gF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I3NzEAAAA2wAAAA8AAAAAAAAAAAAAAAAAmAIAAGRycy9k&#10;b3ducmV2LnhtbFBLBQYAAAAABAAEAPUAAACJAwAAAAA=&#10;" path="m232651,v18695,1701,37300,4039,56363,7480l289014,255219v-19127,3442,-37694,6172,-56363,7912l232651,151917r-176251,l56439,262521c21730,259359,12,255219,12,255219l,7493v,,21768,-3823,56350,-6960l56400,101993r176251,l232651,xe" fillcolor="#232a75" stroked="f" strokeweight="0">
                  <v:stroke miterlimit="83231f" joinstyle="miter"/>
                  <v:path arrowok="t" textboxrect="0,0,289014,263131"/>
                </v:shape>
                <v:shape id="Shape 46" o:spid="_x0000_s1032" style="position:absolute;left:7904;top:118;width:3477;height:2547;visibility:visible;mso-wrap-style:square;v-text-anchor:top" coordsize="347726,2546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QtA8MA&#10;AADbAAAADwAAAGRycy9kb3ducmV2LnhtbESPQYvCMBSE74L/ITxhb5oqUtyuUUQQdsGLWlz29mhe&#10;m2LzUpqs1n9vBMHjMDPfMMt1bxtxpc7XjhVMJwkI4sLpmisF+Wk3XoDwAVlj45gU3MnDejUcLDHT&#10;7sYHuh5DJSKEfYYKTAhtJqUvDFn0E9cSR690ncUQZVdJ3eEtwm0jZ0mSSos1xwWDLW0NFZfjv1XA&#10;5elvYX5+82LzuTfzfZmk51mu1Meo33yBCNSHd/jV/tYK5ik8v8QfIF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OQtA8MAAADbAAAADwAAAAAAAAAAAAAAAACYAgAAZHJzL2Rv&#10;d25yZXYueG1sUEsFBgAAAAAEAAQA9QAAAIgDAAAAAA==&#10;" path="m143015,r61684,l347726,247802v,,-42100,5232,-64059,6845l173863,50241,64072,254102c29604,251269,26,247726,,247714l143015,xe" fillcolor="#232a75" stroked="f" strokeweight="0">
                  <v:stroke miterlimit="83231f" joinstyle="miter"/>
                  <v:path arrowok="t" textboxrect="0,0,347726,254647"/>
                </v:shape>
                <v:shape id="Shape 47" o:spid="_x0000_s1033" style="position:absolute;left:19491;top:6;width:2846;height:2704;visibility:visible;mso-wrap-style:square;v-text-anchor:top" coordsize="284581,270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p0SsIA&#10;AADbAAAADwAAAGRycy9kb3ducmV2LnhtbESPQYvCMBSE7wv+h/AEb2uquKtWo4igrMd19dDbo3m2&#10;xealNLGt/nojCHscZuYbZrnuTCkaql1hWcFoGIEgTq0uOFNw+tt9zkA4j6yxtEwK7uRgvep9LDHW&#10;tuVfao4+EwHCLkYFufdVLKVLczLohrYiDt7F1gZ9kHUmdY1tgJtSjqPoWxosOCzkWNE2p/R6vBkF&#10;zYPM+YCjTTStHl/7+S5pE5MoNeh3mwUIT53/D7/bP1rBZAqvL+EHy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SnRKwgAAANsAAAAPAAAAAAAAAAAAAAAAAJgCAABkcnMvZG93&#10;bnJldi54bWxQSwUGAAAAAAQABAD1AAAAhwMAAAAA&#10;" path="m147345,457v40933,-177,87440,2439,133858,10846c281203,11303,281203,55449,281203,55525r-225844,l55372,106211r163715,c269100,106211,284581,119469,284581,166358r,34010c284581,233935,276365,249593,252844,255702r-25,64c216853,265989,180454,269723,147409,270041r,50c103377,270421,52374,267831,,259004l,212688r229209,l229209,155829r-163118,c16675,155829,,144082,,97181l,69622c,35370,8445,23279,27877,15278v,,35013,-15278,119532,-14757l147345,457xe" fillcolor="#232a75" stroked="f" strokeweight="0">
                  <v:stroke miterlimit="83231f" joinstyle="miter"/>
                  <v:path arrowok="t" textboxrect="0,0,284581,270421"/>
                </v:shape>
                <w10:anchorlock/>
              </v:group>
            </w:pict>
          </mc:Fallback>
        </mc:AlternateContent>
      </w:r>
    </w:p>
    <w:p w:rsidR="00FC3F58" w:rsidRPr="007D4A78" w:rsidRDefault="00FC3F58">
      <w:pPr>
        <w:rPr>
          <w:lang w:val="en-US"/>
        </w:rPr>
        <w:sectPr w:rsidR="00FC3F58" w:rsidRPr="007D4A78" w:rsidSect="00D238E4">
          <w:pgSz w:w="11900" w:h="16840"/>
          <w:pgMar w:top="1135" w:right="1002" w:bottom="1440" w:left="1276" w:header="720" w:footer="720" w:gutter="0"/>
          <w:cols w:space="720"/>
        </w:sectPr>
      </w:pPr>
    </w:p>
    <w:p w:rsidR="00FC3F58" w:rsidRPr="008E787E" w:rsidRDefault="00120D17">
      <w:pPr>
        <w:pStyle w:val="1"/>
        <w:spacing w:after="0" w:line="259" w:lineRule="auto"/>
        <w:ind w:left="0" w:firstLine="0"/>
      </w:pPr>
      <w:r w:rsidRPr="00C03368">
        <w:rPr>
          <w:sz w:val="44"/>
          <w:lang w:val="en-US"/>
        </w:rPr>
        <w:lastRenderedPageBreak/>
        <w:t>BROADCAST</w:t>
      </w:r>
    </w:p>
    <w:p w:rsidR="00FC3F58" w:rsidRPr="008E787E" w:rsidRDefault="00120D17">
      <w:pPr>
        <w:pStyle w:val="2"/>
        <w:spacing w:after="1628"/>
      </w:pPr>
      <w:r w:rsidRPr="00C03368">
        <w:rPr>
          <w:color w:val="808184"/>
          <w:sz w:val="26"/>
          <w:lang w:val="en-US"/>
        </w:rPr>
        <w:t>UHF</w:t>
      </w:r>
      <w:r w:rsidRPr="008E787E">
        <w:rPr>
          <w:color w:val="808184"/>
          <w:sz w:val="26"/>
        </w:rPr>
        <w:t xml:space="preserve"> </w:t>
      </w:r>
      <w:r w:rsidRPr="00C03368">
        <w:rPr>
          <w:color w:val="808184"/>
          <w:sz w:val="26"/>
          <w:lang w:val="en-US"/>
        </w:rPr>
        <w:t>TV</w:t>
      </w:r>
    </w:p>
    <w:p w:rsidR="00FC3F58" w:rsidRPr="002650DC" w:rsidRDefault="002650DC" w:rsidP="002650DC">
      <w:pPr>
        <w:tabs>
          <w:tab w:val="center" w:pos="456"/>
          <w:tab w:val="center" w:pos="2576"/>
        </w:tabs>
        <w:spacing w:after="246" w:line="252" w:lineRule="auto"/>
        <w:rPr>
          <w:noProof/>
          <w:sz w:val="16"/>
          <w:szCs w:val="16"/>
        </w:rPr>
      </w:pPr>
      <w:r>
        <w:rPr>
          <w:noProof/>
          <w:sz w:val="16"/>
          <w:szCs w:val="16"/>
          <w:lang w:val="en-US"/>
        </w:rPr>
        <w:t>TH</w:t>
      </w:r>
      <w:r w:rsidRPr="002650DC">
        <w:rPr>
          <w:noProof/>
          <w:sz w:val="16"/>
          <w:szCs w:val="16"/>
        </w:rPr>
        <w:t>382-й-это коаксиальный металлокерамических тетродов, предназначенных для аналоговой и цифровой передачи в ВЧ усилителях, работающих на частотах до 1000 МГц. Показывая превосходную линейность, это высокий коэффициент усиления тетродов является идеальным решением для</w:t>
      </w:r>
      <w:r>
        <w:rPr>
          <w:noProof/>
          <w:sz w:val="16"/>
          <w:szCs w:val="16"/>
        </w:rPr>
        <w:t xml:space="preserve"> приложений цифровой модуляции.</w:t>
      </w:r>
      <w:r>
        <w:rPr>
          <w:noProof/>
          <w:sz w:val="16"/>
          <w:szCs w:val="16"/>
          <w:lang w:val="en-US"/>
        </w:rPr>
        <w:t>TH</w:t>
      </w:r>
      <w:r w:rsidRPr="002650DC">
        <w:rPr>
          <w:noProof/>
          <w:sz w:val="16"/>
          <w:szCs w:val="16"/>
        </w:rPr>
        <w:t xml:space="preserve"> 18482 полость специальн</w:t>
      </w:r>
      <w:r>
        <w:rPr>
          <w:noProof/>
          <w:sz w:val="16"/>
          <w:szCs w:val="16"/>
        </w:rPr>
        <w:t>о разработанных для обеспечения</w:t>
      </w:r>
      <w:r w:rsidRPr="002650DC">
        <w:rPr>
          <w:noProof/>
          <w:sz w:val="16"/>
          <w:szCs w:val="16"/>
        </w:rPr>
        <w:t>что</w:t>
      </w:r>
      <w:r>
        <w:rPr>
          <w:noProof/>
          <w:sz w:val="16"/>
          <w:szCs w:val="16"/>
          <w:lang w:val="en-US"/>
        </w:rPr>
        <w:t>TH</w:t>
      </w:r>
      <w:r w:rsidRPr="002650DC">
        <w:rPr>
          <w:noProof/>
          <w:sz w:val="16"/>
          <w:szCs w:val="16"/>
        </w:rPr>
        <w:t xml:space="preserve"> 382 тетрод предлагает м</w:t>
      </w:r>
      <w:r>
        <w:rPr>
          <w:noProof/>
          <w:sz w:val="16"/>
          <w:szCs w:val="16"/>
        </w:rPr>
        <w:t xml:space="preserve">аксимальную производительность </w:t>
      </w:r>
      <w:r w:rsidR="007D4A78" w:rsidRPr="002650DC">
        <w:rPr>
          <w:color w:val="221F20"/>
          <w:sz w:val="16"/>
          <w:szCs w:val="16"/>
        </w:rPr>
        <w:t>для</w:t>
      </w:r>
      <w:r w:rsidRPr="002650DC">
        <w:rPr>
          <w:color w:val="221F20"/>
          <w:sz w:val="16"/>
          <w:szCs w:val="16"/>
        </w:rPr>
        <w:t xml:space="preserve"> </w:t>
      </w:r>
      <w:r>
        <w:rPr>
          <w:color w:val="221F20"/>
          <w:sz w:val="16"/>
          <w:szCs w:val="16"/>
        </w:rPr>
        <w:t>любого</w:t>
      </w:r>
      <w:r w:rsidR="007D4A78" w:rsidRPr="002650DC">
        <w:rPr>
          <w:color w:val="221F20"/>
          <w:sz w:val="16"/>
          <w:szCs w:val="16"/>
        </w:rPr>
        <w:t xml:space="preserve"> передатчика</w:t>
      </w:r>
      <w:r w:rsidR="00120D17" w:rsidRPr="002650DC">
        <w:rPr>
          <w:color w:val="221F20"/>
          <w:sz w:val="16"/>
          <w:szCs w:val="16"/>
        </w:rPr>
        <w:t>.</w:t>
      </w:r>
    </w:p>
    <w:tbl>
      <w:tblPr>
        <w:tblStyle w:val="TableGrid"/>
        <w:tblpPr w:vertAnchor="text" w:horzAnchor="margin" w:tblpX="2064" w:tblpY="269"/>
        <w:tblOverlap w:val="never"/>
        <w:tblW w:w="6965" w:type="dxa"/>
        <w:tblInd w:w="0" w:type="dxa"/>
        <w:tblCellMar>
          <w:top w:w="27" w:type="dxa"/>
          <w:right w:w="115" w:type="dxa"/>
        </w:tblCellMar>
        <w:tblLook w:val="04A0" w:firstRow="1" w:lastRow="0" w:firstColumn="1" w:lastColumn="0" w:noHBand="0" w:noVBand="1"/>
      </w:tblPr>
      <w:tblGrid>
        <w:gridCol w:w="5302"/>
        <w:gridCol w:w="889"/>
        <w:gridCol w:w="774"/>
      </w:tblGrid>
      <w:tr w:rsidR="00FC3F58">
        <w:trPr>
          <w:trHeight w:val="207"/>
        </w:trPr>
        <w:tc>
          <w:tcPr>
            <w:tcW w:w="5302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7D4A78">
            <w:r>
              <w:rPr>
                <w:rFonts w:ascii="Arial" w:eastAsia="Arial" w:hAnsi="Arial" w:cs="Arial"/>
                <w:color w:val="221F20"/>
                <w:sz w:val="15"/>
              </w:rPr>
              <w:t>Питание накала</w:t>
            </w:r>
            <w:r w:rsidR="00120D17">
              <w:rPr>
                <w:rFonts w:ascii="Arial" w:eastAsia="Arial" w:hAnsi="Arial" w:cs="Arial"/>
                <w:color w:val="221F20"/>
                <w:sz w:val="15"/>
              </w:rPr>
              <w:t xml:space="preserve"> </w:t>
            </w:r>
            <w:r w:rsidR="00120D17">
              <w:rPr>
                <w:rFonts w:ascii="Arial" w:eastAsia="Arial" w:hAnsi="Arial" w:cs="Arial"/>
                <w:color w:val="221F20"/>
                <w:sz w:val="11"/>
              </w:rPr>
              <w:t>(1)</w:t>
            </w:r>
          </w:p>
        </w:tc>
        <w:tc>
          <w:tcPr>
            <w:tcW w:w="889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r>
              <w:rPr>
                <w:rFonts w:ascii="Arial" w:eastAsia="Arial" w:hAnsi="Arial" w:cs="Arial"/>
                <w:color w:val="221F20"/>
                <w:sz w:val="15"/>
              </w:rPr>
              <w:t>4.2 V / 125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r>
              <w:rPr>
                <w:rFonts w:ascii="Arial" w:eastAsia="Arial" w:hAnsi="Arial" w:cs="Arial"/>
                <w:color w:val="221F20"/>
                <w:sz w:val="15"/>
              </w:rPr>
              <w:t>A</w:t>
            </w:r>
          </w:p>
        </w:tc>
      </w:tr>
      <w:tr w:rsidR="00FC3F58">
        <w:trPr>
          <w:trHeight w:val="188"/>
        </w:trPr>
        <w:tc>
          <w:tcPr>
            <w:tcW w:w="5302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305DE5">
            <w:r w:rsidRPr="00305DE5">
              <w:rPr>
                <w:rFonts w:ascii="Arial" w:eastAsia="Arial" w:hAnsi="Arial" w:cs="Arial"/>
                <w:color w:val="221F20"/>
                <w:sz w:val="15"/>
              </w:rPr>
              <w:t>Коэффициент усиления</w:t>
            </w:r>
          </w:p>
        </w:tc>
        <w:tc>
          <w:tcPr>
            <w:tcW w:w="889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pPr>
              <w:ind w:left="415"/>
              <w:jc w:val="center"/>
            </w:pPr>
            <w:r>
              <w:rPr>
                <w:rFonts w:ascii="Arial" w:eastAsia="Arial" w:hAnsi="Arial" w:cs="Arial"/>
                <w:color w:val="221F20"/>
                <w:sz w:val="15"/>
              </w:rPr>
              <w:t>8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FC3F58"/>
        </w:tc>
      </w:tr>
      <w:tr w:rsidR="00FC3F58">
        <w:trPr>
          <w:trHeight w:val="207"/>
        </w:trPr>
        <w:tc>
          <w:tcPr>
            <w:tcW w:w="5302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Pr="00305DE5" w:rsidRDefault="00305DE5">
            <w:r>
              <w:rPr>
                <w:rFonts w:ascii="Arial" w:eastAsia="Arial" w:hAnsi="Arial" w:cs="Arial"/>
                <w:color w:val="221F20"/>
                <w:sz w:val="15"/>
              </w:rPr>
              <w:t>Крутизна характеристики</w:t>
            </w:r>
            <w:r w:rsidR="00120D17" w:rsidRPr="00305DE5">
              <w:rPr>
                <w:rFonts w:ascii="Arial" w:eastAsia="Arial" w:hAnsi="Arial" w:cs="Arial"/>
                <w:color w:val="221F20"/>
                <w:sz w:val="15"/>
              </w:rPr>
              <w:t xml:space="preserve"> (</w:t>
            </w:r>
            <w:proofErr w:type="spellStart"/>
            <w:r w:rsidR="00120D17" w:rsidRPr="00C03368">
              <w:rPr>
                <w:rFonts w:ascii="Arial" w:eastAsia="Arial" w:hAnsi="Arial" w:cs="Arial"/>
                <w:color w:val="221F20"/>
                <w:sz w:val="15"/>
                <w:lang w:val="en-US"/>
              </w:rPr>
              <w:t>Ia</w:t>
            </w:r>
            <w:proofErr w:type="spellEnd"/>
            <w:r w:rsidR="00120D17" w:rsidRPr="00305DE5">
              <w:rPr>
                <w:rFonts w:ascii="Arial" w:eastAsia="Arial" w:hAnsi="Arial" w:cs="Arial"/>
                <w:color w:val="221F20"/>
                <w:sz w:val="15"/>
              </w:rPr>
              <w:t xml:space="preserve"> = 1.5 </w:t>
            </w:r>
            <w:r w:rsidR="00120D17" w:rsidRPr="00C03368">
              <w:rPr>
                <w:rFonts w:ascii="Arial" w:eastAsia="Arial" w:hAnsi="Arial" w:cs="Arial"/>
                <w:color w:val="221F20"/>
                <w:sz w:val="15"/>
                <w:lang w:val="en-US"/>
              </w:rPr>
              <w:t>A</w:t>
            </w:r>
            <w:r w:rsidR="00120D17" w:rsidRPr="00305DE5">
              <w:rPr>
                <w:rFonts w:ascii="Arial" w:eastAsia="Arial" w:hAnsi="Arial" w:cs="Arial"/>
                <w:color w:val="221F20"/>
                <w:sz w:val="15"/>
              </w:rPr>
              <w:t xml:space="preserve">, </w:t>
            </w:r>
            <w:r w:rsidR="00120D17" w:rsidRPr="00C03368">
              <w:rPr>
                <w:rFonts w:ascii="Arial" w:eastAsia="Arial" w:hAnsi="Arial" w:cs="Arial"/>
                <w:color w:val="221F20"/>
                <w:sz w:val="15"/>
                <w:lang w:val="en-US"/>
              </w:rPr>
              <w:t>Vg</w:t>
            </w:r>
            <w:r w:rsidR="00120D17" w:rsidRPr="00305DE5">
              <w:rPr>
                <w:rFonts w:ascii="Arial" w:eastAsia="Arial" w:hAnsi="Arial" w:cs="Arial"/>
                <w:color w:val="221F20"/>
                <w:sz w:val="15"/>
                <w:vertAlign w:val="subscript"/>
              </w:rPr>
              <w:t xml:space="preserve">2 </w:t>
            </w:r>
            <w:r w:rsidR="00120D17" w:rsidRPr="00305DE5">
              <w:rPr>
                <w:rFonts w:ascii="Arial" w:eastAsia="Arial" w:hAnsi="Arial" w:cs="Arial"/>
                <w:color w:val="221F20"/>
                <w:sz w:val="15"/>
              </w:rPr>
              <w:t xml:space="preserve">= 300 </w:t>
            </w:r>
            <w:r w:rsidR="00120D17" w:rsidRPr="00C03368">
              <w:rPr>
                <w:rFonts w:ascii="Arial" w:eastAsia="Arial" w:hAnsi="Arial" w:cs="Arial"/>
                <w:color w:val="221F20"/>
                <w:sz w:val="15"/>
                <w:lang w:val="en-US"/>
              </w:rPr>
              <w:t>V</w:t>
            </w:r>
            <w:r w:rsidR="00120D17" w:rsidRPr="00305DE5">
              <w:rPr>
                <w:rFonts w:ascii="Arial" w:eastAsia="Arial" w:hAnsi="Arial" w:cs="Arial"/>
                <w:color w:val="221F20"/>
                <w:sz w:val="15"/>
              </w:rPr>
              <w:t>)</w:t>
            </w:r>
          </w:p>
        </w:tc>
        <w:tc>
          <w:tcPr>
            <w:tcW w:w="889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Pr>
              <w:ind w:left="343"/>
              <w:jc w:val="center"/>
            </w:pPr>
            <w:r>
              <w:rPr>
                <w:rFonts w:ascii="Arial" w:eastAsia="Arial" w:hAnsi="Arial" w:cs="Arial"/>
                <w:color w:val="221F20"/>
                <w:sz w:val="15"/>
              </w:rPr>
              <w:t>80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roofErr w:type="spellStart"/>
            <w:r>
              <w:rPr>
                <w:rFonts w:ascii="Arial" w:eastAsia="Arial" w:hAnsi="Arial" w:cs="Arial"/>
                <w:color w:val="221F20"/>
                <w:sz w:val="15"/>
              </w:rPr>
              <w:t>mA</w:t>
            </w:r>
            <w:proofErr w:type="spellEnd"/>
            <w:r>
              <w:rPr>
                <w:rFonts w:ascii="Arial" w:eastAsia="Arial" w:hAnsi="Arial" w:cs="Arial"/>
                <w:color w:val="221F20"/>
                <w:sz w:val="15"/>
              </w:rPr>
              <w:t>/V</w:t>
            </w:r>
          </w:p>
        </w:tc>
      </w:tr>
      <w:tr w:rsidR="00FC3F58">
        <w:trPr>
          <w:trHeight w:val="188"/>
        </w:trPr>
        <w:tc>
          <w:tcPr>
            <w:tcW w:w="5302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305DE5">
            <w:r>
              <w:rPr>
                <w:rFonts w:ascii="Arial" w:eastAsia="Arial" w:hAnsi="Arial" w:cs="Arial"/>
                <w:color w:val="221F20"/>
                <w:sz w:val="15"/>
              </w:rPr>
              <w:t>Высота</w:t>
            </w:r>
          </w:p>
        </w:tc>
        <w:tc>
          <w:tcPr>
            <w:tcW w:w="889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pPr>
              <w:ind w:left="270"/>
              <w:jc w:val="center"/>
            </w:pPr>
            <w:r>
              <w:rPr>
                <w:rFonts w:ascii="Arial" w:eastAsia="Arial" w:hAnsi="Arial" w:cs="Arial"/>
                <w:color w:val="221F20"/>
                <w:sz w:val="15"/>
              </w:rPr>
              <w:t>158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proofErr w:type="spellStart"/>
            <w:r>
              <w:rPr>
                <w:rFonts w:ascii="Arial" w:eastAsia="Arial" w:hAnsi="Arial" w:cs="Arial"/>
                <w:color w:val="221F20"/>
                <w:sz w:val="15"/>
              </w:rPr>
              <w:t>mm</w:t>
            </w:r>
            <w:proofErr w:type="spellEnd"/>
          </w:p>
        </w:tc>
      </w:tr>
      <w:tr w:rsidR="00FC3F58">
        <w:trPr>
          <w:trHeight w:val="207"/>
        </w:trPr>
        <w:tc>
          <w:tcPr>
            <w:tcW w:w="5302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305DE5">
            <w:r>
              <w:rPr>
                <w:rFonts w:ascii="Arial" w:eastAsia="Arial" w:hAnsi="Arial" w:cs="Arial"/>
                <w:color w:val="221F20"/>
                <w:sz w:val="15"/>
              </w:rPr>
              <w:t>Диаметр</w:t>
            </w:r>
          </w:p>
        </w:tc>
        <w:tc>
          <w:tcPr>
            <w:tcW w:w="889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Pr>
              <w:ind w:left="270"/>
              <w:jc w:val="center"/>
            </w:pPr>
            <w:r>
              <w:rPr>
                <w:rFonts w:ascii="Arial" w:eastAsia="Arial" w:hAnsi="Arial" w:cs="Arial"/>
                <w:color w:val="221F20"/>
                <w:sz w:val="15"/>
              </w:rPr>
              <w:t>168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roofErr w:type="spellStart"/>
            <w:r>
              <w:rPr>
                <w:rFonts w:ascii="Arial" w:eastAsia="Arial" w:hAnsi="Arial" w:cs="Arial"/>
                <w:color w:val="221F20"/>
                <w:sz w:val="15"/>
              </w:rPr>
              <w:t>mm</w:t>
            </w:r>
            <w:proofErr w:type="spellEnd"/>
          </w:p>
        </w:tc>
      </w:tr>
    </w:tbl>
    <w:p w:rsidR="00FC3F58" w:rsidRPr="002650DC" w:rsidRDefault="00305DE5">
      <w:pPr>
        <w:pStyle w:val="1"/>
        <w:spacing w:after="1458" w:line="259" w:lineRule="auto"/>
        <w:ind w:left="0" w:firstLine="0"/>
        <w:jc w:val="right"/>
        <w:rPr>
          <w:sz w:val="32"/>
          <w:szCs w:val="32"/>
          <w:lang w:val="en-US"/>
        </w:rPr>
      </w:pPr>
      <w:r w:rsidRPr="00305DE5">
        <w:rPr>
          <w:rFonts w:ascii="Arial" w:eastAsia="Arial" w:hAnsi="Arial" w:cs="Arial"/>
          <w:sz w:val="19"/>
        </w:rPr>
        <w:t>Общие характеристики</w:t>
      </w:r>
      <w:r w:rsidR="002650DC">
        <w:rPr>
          <w:color w:val="808184"/>
          <w:sz w:val="32"/>
          <w:szCs w:val="32"/>
          <w:lang w:val="en-US"/>
        </w:rPr>
        <w:t>TH382</w:t>
      </w:r>
    </w:p>
    <w:p w:rsidR="002650DC" w:rsidRPr="002650DC" w:rsidRDefault="002650DC" w:rsidP="002650DC">
      <w:pPr>
        <w:rPr>
          <w:color w:val="221F20"/>
          <w:sz w:val="16"/>
        </w:rPr>
      </w:pPr>
      <w:r w:rsidRPr="002650DC">
        <w:rPr>
          <w:color w:val="221F20"/>
          <w:sz w:val="16"/>
        </w:rPr>
        <w:t>Более 15 лет опыт работы, охватывающий несколько сотен розетки установлены различных производителей по всему миру, доказали долговечности этих тетродов.</w:t>
      </w:r>
    </w:p>
    <w:p w:rsidR="00FC3F58" w:rsidRDefault="002650DC" w:rsidP="002650DC">
      <w:pPr>
        <w:rPr>
          <w:color w:val="221F20"/>
          <w:sz w:val="16"/>
        </w:rPr>
      </w:pPr>
      <w:r w:rsidRPr="002650DC">
        <w:rPr>
          <w:color w:val="221F20"/>
          <w:sz w:val="16"/>
        </w:rPr>
        <w:t xml:space="preserve">Этот продукт разработан и изготовлен в соответствии с </w:t>
      </w:r>
      <w:r w:rsidRPr="002650DC">
        <w:rPr>
          <w:color w:val="221F20"/>
          <w:sz w:val="16"/>
          <w:lang w:val="en-US"/>
        </w:rPr>
        <w:t>ISO</w:t>
      </w:r>
      <w:r w:rsidRPr="002650DC">
        <w:rPr>
          <w:color w:val="221F20"/>
          <w:sz w:val="16"/>
        </w:rPr>
        <w:t xml:space="preserve"> 9001 </w:t>
      </w:r>
      <w:proofErr w:type="gramStart"/>
      <w:r w:rsidRPr="002650DC">
        <w:rPr>
          <w:color w:val="221F20"/>
          <w:sz w:val="16"/>
        </w:rPr>
        <w:t>зарегистрированная</w:t>
      </w:r>
      <w:proofErr w:type="gramEnd"/>
      <w:r w:rsidRPr="002650DC">
        <w:rPr>
          <w:color w:val="221F20"/>
          <w:sz w:val="16"/>
        </w:rPr>
        <w:t xml:space="preserve"> производственной площадке.</w:t>
      </w:r>
    </w:p>
    <w:p w:rsidR="0014292D" w:rsidRDefault="0014292D" w:rsidP="002650DC">
      <w:pPr>
        <w:rPr>
          <w:color w:val="221F20"/>
          <w:sz w:val="16"/>
        </w:rPr>
      </w:pPr>
    </w:p>
    <w:p w:rsidR="0014292D" w:rsidRPr="002650DC" w:rsidRDefault="0014292D" w:rsidP="002650DC">
      <w:pPr>
        <w:sectPr w:rsidR="0014292D" w:rsidRPr="002650DC">
          <w:type w:val="continuous"/>
          <w:pgSz w:w="11900" w:h="16840"/>
          <w:pgMar w:top="1440" w:right="1570" w:bottom="1440" w:left="1276" w:header="720" w:footer="720" w:gutter="0"/>
          <w:cols w:num="2" w:space="720" w:equalWidth="0">
            <w:col w:w="5446" w:space="208"/>
            <w:col w:w="3400"/>
          </w:cols>
        </w:sectPr>
      </w:pPr>
    </w:p>
    <w:p w:rsidR="00FC3F58" w:rsidRDefault="00120D17">
      <w:pPr>
        <w:tabs>
          <w:tab w:val="center" w:pos="1852"/>
          <w:tab w:val="center" w:pos="7547"/>
          <w:tab w:val="center" w:pos="7910"/>
          <w:tab w:val="right" w:pos="8616"/>
        </w:tabs>
        <w:spacing w:after="0"/>
      </w:pPr>
      <w:r w:rsidRPr="002650DC">
        <w:lastRenderedPageBreak/>
        <w:tab/>
      </w:r>
      <w:proofErr w:type="spellStart"/>
      <w:r>
        <w:rPr>
          <w:rFonts w:ascii="Arial" w:eastAsia="Arial" w:hAnsi="Arial" w:cs="Arial"/>
          <w:color w:val="221F20"/>
          <w:sz w:val="15"/>
        </w:rPr>
        <w:t>Weight</w:t>
      </w:r>
      <w:proofErr w:type="spellEnd"/>
      <w:r>
        <w:rPr>
          <w:rFonts w:ascii="Arial" w:eastAsia="Arial" w:hAnsi="Arial" w:cs="Arial"/>
          <w:color w:val="221F20"/>
          <w:sz w:val="15"/>
        </w:rPr>
        <w:tab/>
        <w:t>7</w:t>
      </w:r>
      <w:r>
        <w:rPr>
          <w:rFonts w:ascii="Arial" w:eastAsia="Arial" w:hAnsi="Arial" w:cs="Arial"/>
          <w:color w:val="221F20"/>
          <w:sz w:val="15"/>
        </w:rPr>
        <w:tab/>
      </w:r>
      <w:proofErr w:type="spellStart"/>
      <w:r>
        <w:rPr>
          <w:rFonts w:ascii="Arial" w:eastAsia="Arial" w:hAnsi="Arial" w:cs="Arial"/>
          <w:color w:val="221F20"/>
          <w:sz w:val="15"/>
        </w:rPr>
        <w:t>kg</w:t>
      </w:r>
      <w:proofErr w:type="spellEnd"/>
      <w:r>
        <w:rPr>
          <w:rFonts w:ascii="Arial" w:eastAsia="Arial" w:hAnsi="Arial" w:cs="Arial"/>
          <w:color w:val="221F20"/>
          <w:sz w:val="15"/>
        </w:rPr>
        <w:tab/>
      </w:r>
      <w:proofErr w:type="spellStart"/>
      <w:r>
        <w:rPr>
          <w:rFonts w:ascii="Arial" w:eastAsia="Arial" w:hAnsi="Arial" w:cs="Arial"/>
          <w:color w:val="221F20"/>
          <w:sz w:val="15"/>
        </w:rPr>
        <w:t>approx</w:t>
      </w:r>
      <w:proofErr w:type="spellEnd"/>
      <w:r>
        <w:rPr>
          <w:rFonts w:ascii="Arial" w:eastAsia="Arial" w:hAnsi="Arial" w:cs="Arial"/>
          <w:color w:val="221F20"/>
          <w:sz w:val="15"/>
        </w:rPr>
        <w:t>.</w:t>
      </w:r>
    </w:p>
    <w:tbl>
      <w:tblPr>
        <w:tblStyle w:val="TableGrid"/>
        <w:tblW w:w="6965" w:type="dxa"/>
        <w:tblInd w:w="1651" w:type="dxa"/>
        <w:tblCellMar>
          <w:top w:w="16" w:type="dxa"/>
          <w:right w:w="32" w:type="dxa"/>
        </w:tblCellMar>
        <w:tblLook w:val="04A0" w:firstRow="1" w:lastRow="0" w:firstColumn="1" w:lastColumn="0" w:noHBand="0" w:noVBand="1"/>
      </w:tblPr>
      <w:tblGrid>
        <w:gridCol w:w="3612"/>
        <w:gridCol w:w="2579"/>
        <w:gridCol w:w="774"/>
      </w:tblGrid>
      <w:tr w:rsidR="00FC3F58">
        <w:trPr>
          <w:trHeight w:val="202"/>
        </w:trPr>
        <w:tc>
          <w:tcPr>
            <w:tcW w:w="3611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 w:rsidP="0014292D">
            <w:r>
              <w:rPr>
                <w:rFonts w:ascii="Arial" w:eastAsia="Arial" w:hAnsi="Arial" w:cs="Arial"/>
                <w:b/>
                <w:color w:val="221F20"/>
                <w:sz w:val="15"/>
              </w:rPr>
              <w:t xml:space="preserve">TH 18482 </w:t>
            </w:r>
            <w:r w:rsidR="0014292D">
              <w:rPr>
                <w:rFonts w:ascii="Arial" w:eastAsia="Arial" w:hAnsi="Arial" w:cs="Arial"/>
                <w:b/>
                <w:color w:val="221F20"/>
                <w:sz w:val="15"/>
              </w:rPr>
              <w:t>полость</w:t>
            </w:r>
            <w:r>
              <w:rPr>
                <w:rFonts w:ascii="Arial" w:eastAsia="Arial" w:hAnsi="Arial" w:cs="Arial"/>
                <w:b/>
                <w:color w:val="221F20"/>
                <w:sz w:val="15"/>
              </w:rPr>
              <w:t>:</w:t>
            </w:r>
          </w:p>
        </w:tc>
        <w:tc>
          <w:tcPr>
            <w:tcW w:w="2579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FC3F58"/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FC3F58"/>
        </w:tc>
      </w:tr>
      <w:tr w:rsidR="00FC3F58">
        <w:trPr>
          <w:trHeight w:val="192"/>
        </w:trPr>
        <w:tc>
          <w:tcPr>
            <w:tcW w:w="3611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 w:rsidP="0014292D">
            <w:pPr>
              <w:ind w:left="155"/>
            </w:pPr>
            <w:r>
              <w:rPr>
                <w:rFonts w:ascii="Arial" w:eastAsia="Arial" w:hAnsi="Arial" w:cs="Arial"/>
                <w:color w:val="221F20"/>
                <w:sz w:val="15"/>
              </w:rPr>
              <w:t xml:space="preserve">• </w:t>
            </w:r>
            <w:r w:rsidR="0014292D">
              <w:rPr>
                <w:rFonts w:ascii="Arial" w:eastAsia="Arial" w:hAnsi="Arial" w:cs="Arial"/>
                <w:color w:val="221F20"/>
                <w:sz w:val="15"/>
              </w:rPr>
              <w:t>размеры</w:t>
            </w:r>
          </w:p>
        </w:tc>
        <w:tc>
          <w:tcPr>
            <w:tcW w:w="2579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Pr>
              <w:ind w:right="226"/>
              <w:jc w:val="right"/>
            </w:pPr>
            <w:r>
              <w:rPr>
                <w:rFonts w:ascii="Arial" w:eastAsia="Arial" w:hAnsi="Arial" w:cs="Arial"/>
                <w:color w:val="221F20"/>
                <w:sz w:val="15"/>
              </w:rPr>
              <w:t>1143 x 391 x 256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roofErr w:type="spellStart"/>
            <w:r>
              <w:rPr>
                <w:rFonts w:ascii="Arial" w:eastAsia="Arial" w:hAnsi="Arial" w:cs="Arial"/>
                <w:color w:val="221F20"/>
                <w:sz w:val="15"/>
              </w:rPr>
              <w:t>mm</w:t>
            </w:r>
            <w:proofErr w:type="spellEnd"/>
          </w:p>
        </w:tc>
      </w:tr>
      <w:tr w:rsidR="00FC3F58">
        <w:trPr>
          <w:trHeight w:val="197"/>
        </w:trPr>
        <w:tc>
          <w:tcPr>
            <w:tcW w:w="3611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 w:rsidP="0014292D">
            <w:pPr>
              <w:ind w:left="155"/>
            </w:pPr>
            <w:r>
              <w:rPr>
                <w:rFonts w:ascii="Arial" w:eastAsia="Arial" w:hAnsi="Arial" w:cs="Arial"/>
                <w:color w:val="221F20"/>
                <w:sz w:val="15"/>
              </w:rPr>
              <w:t xml:space="preserve">• </w:t>
            </w:r>
            <w:r w:rsidR="0014292D">
              <w:rPr>
                <w:rFonts w:ascii="Arial" w:eastAsia="Arial" w:hAnsi="Arial" w:cs="Arial"/>
                <w:color w:val="221F20"/>
                <w:sz w:val="15"/>
              </w:rPr>
              <w:t>вес</w:t>
            </w:r>
          </w:p>
        </w:tc>
        <w:tc>
          <w:tcPr>
            <w:tcW w:w="2579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Pr>
              <w:ind w:right="226"/>
              <w:jc w:val="right"/>
            </w:pPr>
            <w:r>
              <w:rPr>
                <w:rFonts w:ascii="Arial" w:eastAsia="Arial" w:hAnsi="Arial" w:cs="Arial"/>
                <w:color w:val="221F20"/>
                <w:sz w:val="15"/>
              </w:rPr>
              <w:t>70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 w:rsidP="0014292D">
            <w:pPr>
              <w:tabs>
                <w:tab w:val="right" w:pos="742"/>
              </w:tabs>
            </w:pPr>
            <w:proofErr w:type="spellStart"/>
            <w:r>
              <w:rPr>
                <w:rFonts w:ascii="Arial" w:eastAsia="Arial" w:hAnsi="Arial" w:cs="Arial"/>
                <w:color w:val="221F20"/>
                <w:sz w:val="15"/>
              </w:rPr>
              <w:t>kg</w:t>
            </w:r>
            <w:proofErr w:type="spellEnd"/>
            <w:r>
              <w:rPr>
                <w:rFonts w:ascii="Arial" w:eastAsia="Arial" w:hAnsi="Arial" w:cs="Arial"/>
                <w:color w:val="221F20"/>
                <w:sz w:val="15"/>
              </w:rPr>
              <w:tab/>
            </w:r>
            <w:r w:rsidR="0014292D">
              <w:rPr>
                <w:rFonts w:ascii="Arial" w:eastAsia="Arial" w:hAnsi="Arial" w:cs="Arial"/>
                <w:color w:val="221F20"/>
                <w:sz w:val="15"/>
              </w:rPr>
              <w:t>прибл</w:t>
            </w:r>
            <w:proofErr w:type="gramStart"/>
            <w:r w:rsidR="0014292D">
              <w:rPr>
                <w:rFonts w:ascii="Arial" w:eastAsia="Arial" w:hAnsi="Arial" w:cs="Arial"/>
                <w:color w:val="221F20"/>
                <w:sz w:val="15"/>
              </w:rPr>
              <w:t>.</w:t>
            </w:r>
            <w:r>
              <w:rPr>
                <w:rFonts w:ascii="Arial" w:eastAsia="Arial" w:hAnsi="Arial" w:cs="Arial"/>
                <w:color w:val="221F20"/>
                <w:sz w:val="15"/>
              </w:rPr>
              <w:t>.</w:t>
            </w:r>
            <w:proofErr w:type="gramEnd"/>
          </w:p>
        </w:tc>
      </w:tr>
    </w:tbl>
    <w:p w:rsidR="00FC3F58" w:rsidRPr="0014292D" w:rsidRDefault="00120D17">
      <w:pPr>
        <w:tabs>
          <w:tab w:val="center" w:pos="3112"/>
          <w:tab w:val="center" w:pos="7312"/>
        </w:tabs>
        <w:spacing w:after="0"/>
      </w:pPr>
      <w:r w:rsidRPr="008E787E">
        <w:tab/>
      </w:r>
      <w:r w:rsidR="0014292D">
        <w:rPr>
          <w:rFonts w:ascii="Arial" w:eastAsia="Arial" w:hAnsi="Arial" w:cs="Arial"/>
          <w:color w:val="221F20"/>
          <w:sz w:val="15"/>
        </w:rPr>
        <w:t>Охлаждение анода и керамики</w:t>
      </w:r>
      <w:r w:rsidRPr="0014292D">
        <w:rPr>
          <w:rFonts w:ascii="Arial" w:eastAsia="Arial" w:hAnsi="Arial" w:cs="Arial"/>
          <w:color w:val="221F20"/>
          <w:sz w:val="15"/>
        </w:rPr>
        <w:tab/>
      </w:r>
      <w:r w:rsidR="0014292D">
        <w:rPr>
          <w:rFonts w:ascii="Arial" w:eastAsia="Arial" w:hAnsi="Arial" w:cs="Arial"/>
          <w:color w:val="221F20"/>
          <w:sz w:val="15"/>
        </w:rPr>
        <w:t>принудительное</w:t>
      </w:r>
      <w:r w:rsidR="0014292D" w:rsidRPr="0014292D">
        <w:rPr>
          <w:rFonts w:ascii="Arial" w:eastAsia="Arial" w:hAnsi="Arial" w:cs="Arial"/>
          <w:color w:val="221F20"/>
          <w:sz w:val="15"/>
        </w:rPr>
        <w:t xml:space="preserve"> </w:t>
      </w:r>
      <w:r w:rsidR="0014292D">
        <w:rPr>
          <w:rFonts w:ascii="Arial" w:eastAsia="Arial" w:hAnsi="Arial" w:cs="Arial"/>
          <w:color w:val="221F20"/>
          <w:sz w:val="15"/>
        </w:rPr>
        <w:t>воздушное</w:t>
      </w:r>
    </w:p>
    <w:tbl>
      <w:tblPr>
        <w:tblStyle w:val="TableGrid"/>
        <w:tblW w:w="6965" w:type="dxa"/>
        <w:tblInd w:w="1651" w:type="dxa"/>
        <w:tblCellMar>
          <w:top w:w="27" w:type="dxa"/>
        </w:tblCellMar>
        <w:tblLook w:val="04A0" w:firstRow="1" w:lastRow="0" w:firstColumn="1" w:lastColumn="0" w:noHBand="0" w:noVBand="1"/>
      </w:tblPr>
      <w:tblGrid>
        <w:gridCol w:w="5678"/>
        <w:gridCol w:w="513"/>
        <w:gridCol w:w="774"/>
      </w:tblGrid>
      <w:tr w:rsidR="00FC3F58" w:rsidRPr="0014292D">
        <w:trPr>
          <w:trHeight w:val="207"/>
        </w:trPr>
        <w:tc>
          <w:tcPr>
            <w:tcW w:w="696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Pr="0014292D" w:rsidRDefault="00120D17" w:rsidP="0014292D">
            <w:pPr>
              <w:tabs>
                <w:tab w:val="center" w:pos="5661"/>
              </w:tabs>
            </w:pPr>
            <w:r w:rsidRPr="00C03368">
              <w:rPr>
                <w:rFonts w:ascii="Arial" w:eastAsia="Arial" w:hAnsi="Arial" w:cs="Arial"/>
                <w:color w:val="221F20"/>
                <w:sz w:val="15"/>
                <w:lang w:val="en-US"/>
              </w:rPr>
              <w:t>TH</w:t>
            </w:r>
            <w:r w:rsidRPr="0014292D">
              <w:rPr>
                <w:rFonts w:ascii="Arial" w:eastAsia="Arial" w:hAnsi="Arial" w:cs="Arial"/>
                <w:color w:val="221F20"/>
                <w:sz w:val="15"/>
              </w:rPr>
              <w:t xml:space="preserve"> 18482 </w:t>
            </w:r>
            <w:r w:rsidR="0014292D">
              <w:rPr>
                <w:rFonts w:ascii="Arial" w:eastAsia="Arial" w:hAnsi="Arial" w:cs="Arial"/>
                <w:color w:val="221F20"/>
                <w:sz w:val="15"/>
              </w:rPr>
              <w:t>охлаждение полости</w:t>
            </w:r>
            <w:r w:rsidRPr="0014292D">
              <w:rPr>
                <w:rFonts w:ascii="Arial" w:eastAsia="Arial" w:hAnsi="Arial" w:cs="Arial"/>
                <w:color w:val="221F20"/>
                <w:sz w:val="15"/>
              </w:rPr>
              <w:tab/>
            </w:r>
            <w:r w:rsidR="0014292D">
              <w:rPr>
                <w:rFonts w:ascii="Arial" w:eastAsia="Arial" w:hAnsi="Arial" w:cs="Arial"/>
                <w:color w:val="221F20"/>
                <w:sz w:val="15"/>
              </w:rPr>
              <w:t>принудительное</w:t>
            </w:r>
            <w:r w:rsidR="0014292D" w:rsidRPr="0014292D">
              <w:rPr>
                <w:rFonts w:ascii="Arial" w:eastAsia="Arial" w:hAnsi="Arial" w:cs="Arial"/>
                <w:color w:val="221F20"/>
                <w:sz w:val="15"/>
              </w:rPr>
              <w:t xml:space="preserve"> </w:t>
            </w:r>
            <w:r w:rsidR="0014292D">
              <w:rPr>
                <w:rFonts w:ascii="Arial" w:eastAsia="Arial" w:hAnsi="Arial" w:cs="Arial"/>
                <w:color w:val="221F20"/>
                <w:sz w:val="15"/>
              </w:rPr>
              <w:t>воздушное</w:t>
            </w:r>
          </w:p>
        </w:tc>
      </w:tr>
      <w:tr w:rsidR="00FC3F58" w:rsidRPr="005D64F1">
        <w:trPr>
          <w:trHeight w:val="711"/>
        </w:trPr>
        <w:tc>
          <w:tcPr>
            <w:tcW w:w="5678" w:type="dxa"/>
            <w:tcBorders>
              <w:top w:val="nil"/>
              <w:left w:val="nil"/>
              <w:bottom w:val="nil"/>
              <w:right w:val="nil"/>
            </w:tcBorders>
          </w:tcPr>
          <w:p w:rsidR="005D64F1" w:rsidRPr="005D64F1" w:rsidRDefault="00120D17">
            <w:pPr>
              <w:rPr>
                <w:rFonts w:ascii="Arial" w:eastAsia="Arial" w:hAnsi="Arial" w:cs="Arial"/>
                <w:i/>
                <w:color w:val="221F20"/>
                <w:sz w:val="12"/>
              </w:rPr>
            </w:pPr>
            <w:r w:rsidRPr="005D64F1">
              <w:rPr>
                <w:rFonts w:ascii="Arial" w:eastAsia="Arial" w:hAnsi="Arial" w:cs="Arial"/>
                <w:i/>
                <w:color w:val="221F20"/>
                <w:sz w:val="12"/>
              </w:rPr>
              <w:t xml:space="preserve">(1) </w:t>
            </w:r>
            <w:r w:rsidR="005D64F1" w:rsidRPr="005D64F1">
              <w:rPr>
                <w:rFonts w:ascii="Arial" w:eastAsia="Arial" w:hAnsi="Arial" w:cs="Arial"/>
                <w:i/>
                <w:color w:val="221F20"/>
                <w:sz w:val="12"/>
              </w:rPr>
              <w:t>Для проектирования источников питания только.</w:t>
            </w:r>
            <w:r w:rsidRPr="00C03368">
              <w:rPr>
                <w:rFonts w:ascii="Arial" w:eastAsia="Arial" w:hAnsi="Arial" w:cs="Arial"/>
                <w:i/>
                <w:color w:val="221F20"/>
                <w:sz w:val="12"/>
                <w:lang w:val="en-US"/>
              </w:rPr>
              <w:t>Thomson</w:t>
            </w:r>
            <w:r w:rsidRPr="005D64F1">
              <w:rPr>
                <w:rFonts w:ascii="Arial" w:eastAsia="Arial" w:hAnsi="Arial" w:cs="Arial"/>
                <w:i/>
                <w:color w:val="221F20"/>
                <w:sz w:val="12"/>
              </w:rPr>
              <w:t xml:space="preserve"> </w:t>
            </w:r>
            <w:r w:rsidRPr="00C03368">
              <w:rPr>
                <w:rFonts w:ascii="Arial" w:eastAsia="Arial" w:hAnsi="Arial" w:cs="Arial"/>
                <w:i/>
                <w:color w:val="221F20"/>
                <w:sz w:val="12"/>
                <w:lang w:val="en-US"/>
              </w:rPr>
              <w:t>Tubes</w:t>
            </w:r>
            <w:r w:rsidRPr="005D64F1">
              <w:rPr>
                <w:rFonts w:ascii="Arial" w:eastAsia="Arial" w:hAnsi="Arial" w:cs="Arial"/>
                <w:i/>
                <w:color w:val="221F20"/>
                <w:sz w:val="12"/>
              </w:rPr>
              <w:t xml:space="preserve"> </w:t>
            </w:r>
            <w:proofErr w:type="spellStart"/>
            <w:r w:rsidRPr="00C03368">
              <w:rPr>
                <w:rFonts w:ascii="Arial" w:eastAsia="Arial" w:hAnsi="Arial" w:cs="Arial"/>
                <w:i/>
                <w:color w:val="221F20"/>
                <w:sz w:val="12"/>
                <w:lang w:val="en-US"/>
              </w:rPr>
              <w:t>Electroniques</w:t>
            </w:r>
            <w:proofErr w:type="spellEnd"/>
            <w:r w:rsidRPr="005D64F1">
              <w:rPr>
                <w:rFonts w:ascii="Arial" w:eastAsia="Arial" w:hAnsi="Arial" w:cs="Arial"/>
                <w:i/>
                <w:color w:val="221F20"/>
                <w:sz w:val="12"/>
              </w:rPr>
              <w:t xml:space="preserve"> </w:t>
            </w:r>
            <w:r w:rsidR="005D64F1" w:rsidRPr="005D64F1">
              <w:rPr>
                <w:rFonts w:ascii="Arial" w:eastAsia="Arial" w:hAnsi="Arial" w:cs="Arial"/>
                <w:i/>
                <w:color w:val="221F20"/>
                <w:sz w:val="12"/>
              </w:rPr>
              <w:t xml:space="preserve">определяет рабочее напряжение по каждой из конкретных условий. Эти значения </w:t>
            </w:r>
            <w:proofErr w:type="gramStart"/>
            <w:r w:rsidR="005D64F1" w:rsidRPr="005D64F1">
              <w:rPr>
                <w:rFonts w:ascii="Arial" w:eastAsia="Arial" w:hAnsi="Arial" w:cs="Arial"/>
                <w:i/>
                <w:color w:val="221F20"/>
                <w:sz w:val="12"/>
              </w:rPr>
              <w:t>ухоженная</w:t>
            </w:r>
            <w:proofErr w:type="gramEnd"/>
            <w:r w:rsidR="005D64F1" w:rsidRPr="005D64F1">
              <w:rPr>
                <w:rFonts w:ascii="Arial" w:eastAsia="Arial" w:hAnsi="Arial" w:cs="Arial"/>
                <w:i/>
                <w:color w:val="221F20"/>
                <w:sz w:val="12"/>
              </w:rPr>
              <w:t xml:space="preserve"> в пределах ± 2%</w:t>
            </w:r>
          </w:p>
          <w:p w:rsidR="00FC3F58" w:rsidRPr="005D64F1" w:rsidRDefault="005D64F1">
            <w:r>
              <w:rPr>
                <w:rFonts w:ascii="Arial" w:eastAsia="Arial" w:hAnsi="Arial" w:cs="Arial"/>
                <w:b/>
                <w:color w:val="221F20"/>
                <w:sz w:val="19"/>
              </w:rPr>
              <w:t>Максимально допустимые характеристики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</w:tcPr>
          <w:p w:rsidR="00FC3F58" w:rsidRPr="00701F07" w:rsidRDefault="00FC3F58"/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</w:tcPr>
          <w:p w:rsidR="00FC3F58" w:rsidRPr="00701F07" w:rsidRDefault="00FC3F58"/>
        </w:tc>
      </w:tr>
      <w:tr w:rsidR="00FC3F58">
        <w:trPr>
          <w:trHeight w:val="207"/>
        </w:trPr>
        <w:tc>
          <w:tcPr>
            <w:tcW w:w="5678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5D64F1">
            <w:r>
              <w:rPr>
                <w:rFonts w:ascii="Arial" w:eastAsia="Arial" w:hAnsi="Arial" w:cs="Arial"/>
                <w:color w:val="221F20"/>
                <w:sz w:val="15"/>
              </w:rPr>
              <w:t>Напряжение на аноде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Pr>
              <w:ind w:left="73"/>
            </w:pPr>
            <w:r>
              <w:rPr>
                <w:rFonts w:ascii="Arial" w:eastAsia="Arial" w:hAnsi="Arial" w:cs="Arial"/>
                <w:color w:val="221F20"/>
                <w:sz w:val="15"/>
              </w:rPr>
              <w:t>6.5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roofErr w:type="spellStart"/>
            <w:r>
              <w:rPr>
                <w:rFonts w:ascii="Arial" w:eastAsia="Arial" w:hAnsi="Arial" w:cs="Arial"/>
                <w:color w:val="221F20"/>
                <w:sz w:val="15"/>
              </w:rPr>
              <w:t>kV</w:t>
            </w:r>
            <w:proofErr w:type="spellEnd"/>
          </w:p>
        </w:tc>
      </w:tr>
      <w:tr w:rsidR="00FC3F58">
        <w:trPr>
          <w:trHeight w:val="188"/>
        </w:trPr>
        <w:tc>
          <w:tcPr>
            <w:tcW w:w="5678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5D64F1">
            <w:r>
              <w:rPr>
                <w:rFonts w:ascii="Arial" w:eastAsia="Arial" w:hAnsi="Arial" w:cs="Arial"/>
                <w:color w:val="221F20"/>
                <w:sz w:val="15"/>
              </w:rPr>
              <w:t>Ток анода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pPr>
              <w:ind w:left="73"/>
            </w:pPr>
            <w:r>
              <w:rPr>
                <w:rFonts w:ascii="Arial" w:eastAsia="Arial" w:hAnsi="Arial" w:cs="Arial"/>
                <w:color w:val="221F20"/>
                <w:sz w:val="15"/>
              </w:rPr>
              <w:t>4.5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r>
              <w:rPr>
                <w:rFonts w:ascii="Arial" w:eastAsia="Arial" w:hAnsi="Arial" w:cs="Arial"/>
                <w:color w:val="221F20"/>
                <w:sz w:val="15"/>
              </w:rPr>
              <w:t>A</w:t>
            </w:r>
          </w:p>
        </w:tc>
      </w:tr>
      <w:tr w:rsidR="00FC3F58">
        <w:trPr>
          <w:trHeight w:val="207"/>
        </w:trPr>
        <w:tc>
          <w:tcPr>
            <w:tcW w:w="5678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5D64F1">
            <w:r>
              <w:rPr>
                <w:rFonts w:ascii="Arial" w:eastAsia="Arial" w:hAnsi="Arial" w:cs="Arial"/>
                <w:color w:val="221F20"/>
                <w:sz w:val="15"/>
              </w:rPr>
              <w:t>Рассеиваемая мощность анода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r>
              <w:rPr>
                <w:rFonts w:ascii="Arial" w:eastAsia="Arial" w:hAnsi="Arial" w:cs="Arial"/>
                <w:color w:val="221F20"/>
                <w:sz w:val="15"/>
              </w:rPr>
              <w:t>12.5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roofErr w:type="spellStart"/>
            <w:r>
              <w:rPr>
                <w:rFonts w:ascii="Arial" w:eastAsia="Arial" w:hAnsi="Arial" w:cs="Arial"/>
                <w:color w:val="221F20"/>
                <w:sz w:val="15"/>
              </w:rPr>
              <w:t>kW</w:t>
            </w:r>
            <w:proofErr w:type="spellEnd"/>
          </w:p>
        </w:tc>
      </w:tr>
      <w:tr w:rsidR="00FC3F58">
        <w:trPr>
          <w:trHeight w:val="188"/>
        </w:trPr>
        <w:tc>
          <w:tcPr>
            <w:tcW w:w="5678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5D64F1">
            <w:r>
              <w:rPr>
                <w:rFonts w:ascii="Arial" w:eastAsia="Arial" w:hAnsi="Arial" w:cs="Arial"/>
                <w:color w:val="221F20"/>
                <w:sz w:val="15"/>
              </w:rPr>
              <w:t>Рассеиваемая мощность первой сетки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pPr>
              <w:ind w:left="109"/>
            </w:pPr>
            <w:r>
              <w:rPr>
                <w:rFonts w:ascii="Arial" w:eastAsia="Arial" w:hAnsi="Arial" w:cs="Arial"/>
                <w:color w:val="221F20"/>
                <w:sz w:val="15"/>
              </w:rPr>
              <w:t>50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r>
              <w:rPr>
                <w:rFonts w:ascii="Arial" w:eastAsia="Arial" w:hAnsi="Arial" w:cs="Arial"/>
                <w:color w:val="221F20"/>
                <w:sz w:val="15"/>
              </w:rPr>
              <w:t>W</w:t>
            </w:r>
          </w:p>
        </w:tc>
      </w:tr>
      <w:tr w:rsidR="00FC3F58">
        <w:trPr>
          <w:trHeight w:val="207"/>
        </w:trPr>
        <w:tc>
          <w:tcPr>
            <w:tcW w:w="5678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5D64F1">
            <w:r>
              <w:rPr>
                <w:rFonts w:ascii="Arial" w:eastAsia="Arial" w:hAnsi="Arial" w:cs="Arial"/>
                <w:color w:val="221F20"/>
                <w:sz w:val="15"/>
              </w:rPr>
              <w:t>Рассеиваемая мощность второй сетки</w:t>
            </w:r>
          </w:p>
        </w:tc>
        <w:tc>
          <w:tcPr>
            <w:tcW w:w="513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Pr>
              <w:ind w:left="36"/>
            </w:pPr>
            <w:r>
              <w:rPr>
                <w:rFonts w:ascii="Arial" w:eastAsia="Arial" w:hAnsi="Arial" w:cs="Arial"/>
                <w:color w:val="221F20"/>
                <w:sz w:val="15"/>
              </w:rPr>
              <w:t>120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r>
              <w:rPr>
                <w:rFonts w:ascii="Arial" w:eastAsia="Arial" w:hAnsi="Arial" w:cs="Arial"/>
                <w:color w:val="221F20"/>
                <w:sz w:val="15"/>
              </w:rPr>
              <w:t>W</w:t>
            </w:r>
          </w:p>
        </w:tc>
      </w:tr>
    </w:tbl>
    <w:p w:rsidR="00FC3F58" w:rsidRPr="00C515BE" w:rsidRDefault="005D64F1">
      <w:pPr>
        <w:spacing w:after="2806"/>
        <w:ind w:left="1651"/>
      </w:pPr>
      <w:r>
        <w:rPr>
          <w:rFonts w:ascii="Arial" w:eastAsia="Arial" w:hAnsi="Arial" w:cs="Arial"/>
          <w:b/>
          <w:color w:val="221F20"/>
          <w:sz w:val="19"/>
        </w:rPr>
        <w:t>Типовые</w:t>
      </w:r>
      <w:r w:rsidRPr="00C515BE">
        <w:rPr>
          <w:rFonts w:ascii="Arial" w:eastAsia="Arial" w:hAnsi="Arial" w:cs="Arial"/>
          <w:b/>
          <w:color w:val="221F20"/>
          <w:sz w:val="19"/>
        </w:rPr>
        <w:t xml:space="preserve"> </w:t>
      </w:r>
      <w:r>
        <w:rPr>
          <w:rFonts w:ascii="Arial" w:eastAsia="Arial" w:hAnsi="Arial" w:cs="Arial"/>
          <w:b/>
          <w:color w:val="221F20"/>
          <w:sz w:val="19"/>
        </w:rPr>
        <w:t>характеристики</w:t>
      </w:r>
      <w:r w:rsidR="00120D17" w:rsidRPr="00C515BE">
        <w:rPr>
          <w:rFonts w:ascii="Arial" w:eastAsia="Arial" w:hAnsi="Arial" w:cs="Arial"/>
          <w:b/>
          <w:color w:val="221F20"/>
          <w:sz w:val="19"/>
        </w:rPr>
        <w:t xml:space="preserve"> </w:t>
      </w:r>
      <w:r w:rsidR="00120D17" w:rsidRPr="00C515BE">
        <w:rPr>
          <w:rFonts w:ascii="Arial" w:eastAsia="Arial" w:hAnsi="Arial" w:cs="Arial"/>
          <w:color w:val="221F20"/>
          <w:sz w:val="16"/>
        </w:rPr>
        <w:t>(</w:t>
      </w:r>
      <w:r w:rsidR="00C515BE" w:rsidRPr="00C515BE">
        <w:rPr>
          <w:rFonts w:ascii="Arial" w:eastAsia="Arial" w:hAnsi="Arial" w:cs="Arial"/>
          <w:color w:val="221F20"/>
          <w:sz w:val="16"/>
        </w:rPr>
        <w:t xml:space="preserve">с </w:t>
      </w:r>
      <w:proofErr w:type="gramStart"/>
      <w:r w:rsidR="00C515BE" w:rsidRPr="00C515BE">
        <w:rPr>
          <w:rFonts w:ascii="Arial" w:eastAsia="Arial" w:hAnsi="Arial" w:cs="Arial"/>
          <w:color w:val="221F20"/>
          <w:sz w:val="16"/>
        </w:rPr>
        <w:t>подобранным</w:t>
      </w:r>
      <w:proofErr w:type="gramEnd"/>
      <w:r w:rsidR="00C515BE" w:rsidRPr="00C515BE">
        <w:rPr>
          <w:rFonts w:ascii="Arial" w:eastAsia="Arial" w:hAnsi="Arial" w:cs="Arial"/>
          <w:color w:val="221F20"/>
          <w:sz w:val="16"/>
        </w:rPr>
        <w:t xml:space="preserve"> полости </w:t>
      </w:r>
      <w:r w:rsidR="00120D17" w:rsidRPr="00C03368">
        <w:rPr>
          <w:rFonts w:ascii="Arial" w:eastAsia="Arial" w:hAnsi="Arial" w:cs="Arial"/>
          <w:color w:val="221F20"/>
          <w:sz w:val="16"/>
          <w:lang w:val="en-US"/>
        </w:rPr>
        <w:t>TH</w:t>
      </w:r>
      <w:r w:rsidR="00120D17" w:rsidRPr="00C515BE">
        <w:rPr>
          <w:rFonts w:ascii="Arial" w:eastAsia="Arial" w:hAnsi="Arial" w:cs="Arial"/>
          <w:color w:val="221F20"/>
          <w:sz w:val="16"/>
        </w:rPr>
        <w:t xml:space="preserve"> 18482)</w:t>
      </w:r>
    </w:p>
    <w:tbl>
      <w:tblPr>
        <w:tblStyle w:val="TableGrid"/>
        <w:tblpPr w:vertAnchor="text" w:tblpX="1651" w:tblpY="-2900"/>
        <w:tblOverlap w:val="never"/>
        <w:tblW w:w="6965" w:type="dxa"/>
        <w:tblInd w:w="0" w:type="dxa"/>
        <w:tblCellMar>
          <w:top w:w="5" w:type="dxa"/>
          <w:right w:w="115" w:type="dxa"/>
        </w:tblCellMar>
        <w:tblLook w:val="04A0" w:firstRow="1" w:lastRow="0" w:firstColumn="1" w:lastColumn="0" w:noHBand="0" w:noVBand="1"/>
      </w:tblPr>
      <w:tblGrid>
        <w:gridCol w:w="1908"/>
        <w:gridCol w:w="1776"/>
        <w:gridCol w:w="1021"/>
        <w:gridCol w:w="925"/>
        <w:gridCol w:w="590"/>
        <w:gridCol w:w="745"/>
      </w:tblGrid>
      <w:tr w:rsidR="00FC3F58">
        <w:trPr>
          <w:trHeight w:val="290"/>
        </w:trPr>
        <w:tc>
          <w:tcPr>
            <w:tcW w:w="1929" w:type="dxa"/>
            <w:tcBorders>
              <w:top w:val="nil"/>
              <w:left w:val="nil"/>
              <w:bottom w:val="nil"/>
              <w:right w:val="nil"/>
            </w:tcBorders>
          </w:tcPr>
          <w:p w:rsidR="00FC3F58" w:rsidRPr="00C515BE" w:rsidRDefault="00FC3F58"/>
        </w:tc>
        <w:tc>
          <w:tcPr>
            <w:tcW w:w="2723" w:type="dxa"/>
            <w:gridSpan w:val="2"/>
            <w:tcBorders>
              <w:top w:val="nil"/>
              <w:left w:val="nil"/>
              <w:bottom w:val="nil"/>
              <w:right w:val="single" w:sz="7" w:space="0" w:color="C6EAFB"/>
            </w:tcBorders>
          </w:tcPr>
          <w:p w:rsidR="00FC3F58" w:rsidRDefault="005D64F1">
            <w:pPr>
              <w:ind w:left="86"/>
              <w:jc w:val="center"/>
            </w:pPr>
            <w:r>
              <w:rPr>
                <w:rFonts w:ascii="Arial" w:eastAsia="Arial" w:hAnsi="Arial" w:cs="Arial"/>
                <w:b/>
                <w:color w:val="221F20"/>
                <w:sz w:val="16"/>
              </w:rPr>
              <w:t>Аналоговый режим</w:t>
            </w:r>
          </w:p>
        </w:tc>
        <w:tc>
          <w:tcPr>
            <w:tcW w:w="1539" w:type="dxa"/>
            <w:gridSpan w:val="2"/>
            <w:tcBorders>
              <w:top w:val="nil"/>
              <w:left w:val="single" w:sz="7" w:space="0" w:color="C6EAFB"/>
              <w:bottom w:val="nil"/>
              <w:right w:val="nil"/>
            </w:tcBorders>
          </w:tcPr>
          <w:p w:rsidR="00FC3F58" w:rsidRDefault="005D64F1">
            <w:pPr>
              <w:ind w:left="158"/>
            </w:pPr>
            <w:r>
              <w:rPr>
                <w:rFonts w:ascii="Arial" w:eastAsia="Arial" w:hAnsi="Arial" w:cs="Arial"/>
                <w:b/>
                <w:color w:val="221F20"/>
                <w:sz w:val="16"/>
              </w:rPr>
              <w:t xml:space="preserve">Цифровой 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FC3F58"/>
        </w:tc>
      </w:tr>
      <w:tr w:rsidR="00FC3F58">
        <w:trPr>
          <w:trHeight w:val="231"/>
        </w:trPr>
        <w:tc>
          <w:tcPr>
            <w:tcW w:w="1929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FC3F58"/>
        </w:tc>
        <w:tc>
          <w:tcPr>
            <w:tcW w:w="1847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965B27">
            <w:r>
              <w:rPr>
                <w:rFonts w:ascii="Arial" w:eastAsia="Arial" w:hAnsi="Arial" w:cs="Arial"/>
                <w:color w:val="221F20"/>
                <w:sz w:val="15"/>
              </w:rPr>
              <w:t xml:space="preserve">Общее усиление </w:t>
            </w:r>
          </w:p>
        </w:tc>
        <w:tc>
          <w:tcPr>
            <w:tcW w:w="876" w:type="dxa"/>
            <w:tcBorders>
              <w:top w:val="nil"/>
              <w:left w:val="nil"/>
              <w:bottom w:val="nil"/>
              <w:right w:val="single" w:sz="7" w:space="0" w:color="C6EAFB"/>
            </w:tcBorders>
          </w:tcPr>
          <w:p w:rsidR="00FC3F58" w:rsidRDefault="00965B27">
            <w:r>
              <w:rPr>
                <w:rFonts w:ascii="Arial" w:eastAsia="Arial" w:hAnsi="Arial" w:cs="Arial"/>
                <w:color w:val="221F20"/>
                <w:sz w:val="15"/>
              </w:rPr>
              <w:t>Видеосигнал</w:t>
            </w:r>
          </w:p>
        </w:tc>
        <w:tc>
          <w:tcPr>
            <w:tcW w:w="949" w:type="dxa"/>
            <w:tcBorders>
              <w:top w:val="nil"/>
              <w:left w:val="single" w:sz="7" w:space="0" w:color="C6EAFB"/>
              <w:bottom w:val="nil"/>
              <w:right w:val="nil"/>
            </w:tcBorders>
          </w:tcPr>
          <w:p w:rsidR="00FC3F58" w:rsidRDefault="00120D17">
            <w:pPr>
              <w:ind w:left="155"/>
            </w:pPr>
            <w:r>
              <w:rPr>
                <w:rFonts w:ascii="Arial" w:eastAsia="Arial" w:hAnsi="Arial" w:cs="Arial"/>
                <w:color w:val="221F20"/>
                <w:sz w:val="15"/>
              </w:rPr>
              <w:t>DTV</w:t>
            </w:r>
          </w:p>
        </w:tc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pPr>
              <w:ind w:left="53"/>
            </w:pPr>
            <w:r>
              <w:rPr>
                <w:rFonts w:ascii="Arial" w:eastAsia="Arial" w:hAnsi="Arial" w:cs="Arial"/>
                <w:color w:val="221F20"/>
                <w:sz w:val="15"/>
              </w:rPr>
              <w:t>DVB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FC3F58"/>
        </w:tc>
      </w:tr>
      <w:tr w:rsidR="00FC3F58">
        <w:trPr>
          <w:trHeight w:val="152"/>
        </w:trPr>
        <w:tc>
          <w:tcPr>
            <w:tcW w:w="1929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FC3F58"/>
        </w:tc>
        <w:tc>
          <w:tcPr>
            <w:tcW w:w="1847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FC3F58"/>
        </w:tc>
        <w:tc>
          <w:tcPr>
            <w:tcW w:w="876" w:type="dxa"/>
            <w:tcBorders>
              <w:top w:val="nil"/>
              <w:left w:val="nil"/>
              <w:bottom w:val="nil"/>
              <w:right w:val="single" w:sz="7" w:space="0" w:color="C6EAFB"/>
            </w:tcBorders>
          </w:tcPr>
          <w:p w:rsidR="00FC3F58" w:rsidRDefault="00FC3F58"/>
        </w:tc>
        <w:tc>
          <w:tcPr>
            <w:tcW w:w="949" w:type="dxa"/>
            <w:tcBorders>
              <w:top w:val="nil"/>
              <w:left w:val="single" w:sz="7" w:space="0" w:color="C6EAFB"/>
              <w:bottom w:val="nil"/>
              <w:right w:val="nil"/>
            </w:tcBorders>
          </w:tcPr>
          <w:p w:rsidR="00FC3F58" w:rsidRDefault="00120D17">
            <w:pPr>
              <w:ind w:left="120"/>
            </w:pPr>
            <w:r>
              <w:rPr>
                <w:rFonts w:ascii="Arial" w:eastAsia="Arial" w:hAnsi="Arial" w:cs="Arial"/>
                <w:color w:val="221F20"/>
                <w:sz w:val="13"/>
              </w:rPr>
              <w:t>(8VSB)</w:t>
            </w:r>
          </w:p>
        </w:tc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pPr>
              <w:ind w:left="5"/>
            </w:pPr>
            <w:r>
              <w:rPr>
                <w:rFonts w:ascii="Arial" w:eastAsia="Arial" w:hAnsi="Arial" w:cs="Arial"/>
                <w:color w:val="221F20"/>
                <w:sz w:val="13"/>
              </w:rPr>
              <w:t>(OFDM)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FC3F58"/>
        </w:tc>
      </w:tr>
      <w:tr w:rsidR="00FC3F58">
        <w:trPr>
          <w:trHeight w:val="207"/>
        </w:trPr>
        <w:tc>
          <w:tcPr>
            <w:tcW w:w="1929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Pr="00965B27" w:rsidRDefault="00965B27">
            <w:r>
              <w:rPr>
                <w:rFonts w:ascii="Arial" w:eastAsia="Arial" w:hAnsi="Arial" w:cs="Arial"/>
                <w:color w:val="221F20"/>
                <w:sz w:val="15"/>
              </w:rPr>
              <w:t xml:space="preserve">Выходная мощность в пике </w:t>
            </w:r>
            <w:r w:rsidR="008E787E">
              <w:rPr>
                <w:rFonts w:ascii="Arial" w:eastAsia="Arial" w:hAnsi="Arial" w:cs="Arial"/>
                <w:color w:val="221F20"/>
                <w:sz w:val="15"/>
              </w:rPr>
              <w:t>синхронизации</w:t>
            </w:r>
            <w:r>
              <w:rPr>
                <w:rFonts w:ascii="Arial" w:eastAsia="Arial" w:hAnsi="Arial" w:cs="Arial"/>
                <w:color w:val="221F20"/>
                <w:sz w:val="15"/>
              </w:rPr>
              <w:t xml:space="preserve"> </w:t>
            </w:r>
          </w:p>
        </w:tc>
        <w:tc>
          <w:tcPr>
            <w:tcW w:w="1847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Pr>
              <w:ind w:left="576"/>
            </w:pPr>
            <w:r>
              <w:rPr>
                <w:rFonts w:ascii="Arial" w:eastAsia="Arial" w:hAnsi="Arial" w:cs="Arial"/>
                <w:color w:val="221F20"/>
                <w:sz w:val="15"/>
              </w:rPr>
              <w:t>5.25</w:t>
            </w:r>
          </w:p>
        </w:tc>
        <w:tc>
          <w:tcPr>
            <w:tcW w:w="876" w:type="dxa"/>
            <w:tcBorders>
              <w:top w:val="nil"/>
              <w:left w:val="nil"/>
              <w:bottom w:val="nil"/>
              <w:right w:val="single" w:sz="7" w:space="0" w:color="C6EAFB"/>
            </w:tcBorders>
            <w:shd w:val="clear" w:color="auto" w:fill="C6EAFB"/>
          </w:tcPr>
          <w:p w:rsidR="00FC3F58" w:rsidRDefault="00120D17">
            <w:pPr>
              <w:ind w:left="54"/>
              <w:jc w:val="center"/>
            </w:pPr>
            <w:r>
              <w:rPr>
                <w:rFonts w:ascii="Arial" w:eastAsia="Arial" w:hAnsi="Arial" w:cs="Arial"/>
                <w:color w:val="221F20"/>
                <w:sz w:val="15"/>
              </w:rPr>
              <w:t xml:space="preserve">11 </w:t>
            </w:r>
          </w:p>
        </w:tc>
        <w:tc>
          <w:tcPr>
            <w:tcW w:w="949" w:type="dxa"/>
            <w:tcBorders>
              <w:top w:val="nil"/>
              <w:left w:val="single" w:sz="7" w:space="0" w:color="C6EAFB"/>
              <w:bottom w:val="nil"/>
              <w:right w:val="nil"/>
            </w:tcBorders>
            <w:shd w:val="clear" w:color="auto" w:fill="C6EAFB"/>
          </w:tcPr>
          <w:p w:rsidR="00FC3F58" w:rsidRDefault="00FC3F58"/>
        </w:tc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FC3F58"/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roofErr w:type="spellStart"/>
            <w:r>
              <w:rPr>
                <w:rFonts w:ascii="Arial" w:eastAsia="Arial" w:hAnsi="Arial" w:cs="Arial"/>
                <w:color w:val="221F20"/>
                <w:sz w:val="15"/>
              </w:rPr>
              <w:t>kW</w:t>
            </w:r>
            <w:proofErr w:type="spellEnd"/>
          </w:p>
        </w:tc>
      </w:tr>
      <w:tr w:rsidR="00FC3F58">
        <w:trPr>
          <w:trHeight w:val="188"/>
        </w:trPr>
        <w:tc>
          <w:tcPr>
            <w:tcW w:w="1929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965B27">
            <w:r>
              <w:rPr>
                <w:rFonts w:ascii="Arial" w:eastAsia="Arial" w:hAnsi="Arial" w:cs="Arial"/>
                <w:color w:val="221F20"/>
                <w:sz w:val="15"/>
              </w:rPr>
              <w:t>Средняя выходная мощность</w:t>
            </w:r>
            <w:r w:rsidR="00120D17">
              <w:rPr>
                <w:rFonts w:ascii="Arial" w:eastAsia="Arial" w:hAnsi="Arial" w:cs="Arial"/>
                <w:color w:val="221F20"/>
                <w:sz w:val="15"/>
              </w:rPr>
              <w:t xml:space="preserve"> </w:t>
            </w:r>
            <w:r w:rsidR="00120D17">
              <w:rPr>
                <w:rFonts w:ascii="Arial" w:eastAsia="Arial" w:hAnsi="Arial" w:cs="Arial"/>
                <w:color w:val="221F20"/>
                <w:sz w:val="11"/>
              </w:rPr>
              <w:t>(2)</w:t>
            </w:r>
          </w:p>
        </w:tc>
        <w:tc>
          <w:tcPr>
            <w:tcW w:w="1847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FC3F58"/>
        </w:tc>
        <w:tc>
          <w:tcPr>
            <w:tcW w:w="876" w:type="dxa"/>
            <w:tcBorders>
              <w:top w:val="nil"/>
              <w:left w:val="nil"/>
              <w:bottom w:val="nil"/>
              <w:right w:val="single" w:sz="7" w:space="0" w:color="C6EAFB"/>
            </w:tcBorders>
          </w:tcPr>
          <w:p w:rsidR="00FC3F58" w:rsidRDefault="00FC3F58"/>
        </w:tc>
        <w:tc>
          <w:tcPr>
            <w:tcW w:w="949" w:type="dxa"/>
            <w:tcBorders>
              <w:top w:val="nil"/>
              <w:left w:val="single" w:sz="7" w:space="0" w:color="C6EAFB"/>
              <w:bottom w:val="nil"/>
              <w:right w:val="nil"/>
            </w:tcBorders>
          </w:tcPr>
          <w:p w:rsidR="00FC3F58" w:rsidRDefault="00120D17">
            <w:pPr>
              <w:ind w:left="305"/>
            </w:pPr>
            <w:r>
              <w:rPr>
                <w:rFonts w:ascii="Arial" w:eastAsia="Arial" w:hAnsi="Arial" w:cs="Arial"/>
                <w:color w:val="221F20"/>
                <w:sz w:val="15"/>
              </w:rPr>
              <w:t>4</w:t>
            </w:r>
          </w:p>
        </w:tc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pPr>
              <w:ind w:left="150"/>
            </w:pPr>
            <w:r>
              <w:rPr>
                <w:rFonts w:ascii="Arial" w:eastAsia="Arial" w:hAnsi="Arial" w:cs="Arial"/>
                <w:color w:val="221F20"/>
                <w:sz w:val="15"/>
              </w:rPr>
              <w:t>2.4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proofErr w:type="spellStart"/>
            <w:r>
              <w:rPr>
                <w:rFonts w:ascii="Arial" w:eastAsia="Arial" w:hAnsi="Arial" w:cs="Arial"/>
                <w:color w:val="221F20"/>
                <w:sz w:val="15"/>
              </w:rPr>
              <w:t>kW</w:t>
            </w:r>
            <w:proofErr w:type="spellEnd"/>
          </w:p>
        </w:tc>
      </w:tr>
      <w:tr w:rsidR="00FC3F58">
        <w:trPr>
          <w:trHeight w:val="207"/>
        </w:trPr>
        <w:tc>
          <w:tcPr>
            <w:tcW w:w="1929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965B27">
            <w:r>
              <w:rPr>
                <w:rFonts w:ascii="Arial" w:eastAsia="Arial" w:hAnsi="Arial" w:cs="Arial"/>
                <w:color w:val="221F20"/>
                <w:sz w:val="15"/>
              </w:rPr>
              <w:t>Полоса частот на уровне -1дБ</w:t>
            </w:r>
          </w:p>
        </w:tc>
        <w:tc>
          <w:tcPr>
            <w:tcW w:w="1847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Pr>
              <w:ind w:left="685"/>
            </w:pPr>
            <w:r>
              <w:rPr>
                <w:rFonts w:ascii="Arial" w:eastAsia="Arial" w:hAnsi="Arial" w:cs="Arial"/>
                <w:color w:val="221F20"/>
                <w:sz w:val="15"/>
              </w:rPr>
              <w:t>12</w:t>
            </w:r>
          </w:p>
        </w:tc>
        <w:tc>
          <w:tcPr>
            <w:tcW w:w="876" w:type="dxa"/>
            <w:tcBorders>
              <w:top w:val="nil"/>
              <w:left w:val="nil"/>
              <w:bottom w:val="nil"/>
              <w:right w:val="single" w:sz="7" w:space="0" w:color="C6EAFB"/>
            </w:tcBorders>
            <w:shd w:val="clear" w:color="auto" w:fill="C6EAFB"/>
          </w:tcPr>
          <w:p w:rsidR="00FC3F58" w:rsidRDefault="00120D17">
            <w:pPr>
              <w:ind w:left="53"/>
              <w:jc w:val="center"/>
            </w:pPr>
            <w:r>
              <w:rPr>
                <w:rFonts w:ascii="Arial" w:eastAsia="Arial" w:hAnsi="Arial" w:cs="Arial"/>
                <w:color w:val="221F20"/>
                <w:sz w:val="15"/>
              </w:rPr>
              <w:t>12</w:t>
            </w:r>
          </w:p>
        </w:tc>
        <w:tc>
          <w:tcPr>
            <w:tcW w:w="949" w:type="dxa"/>
            <w:tcBorders>
              <w:top w:val="nil"/>
              <w:left w:val="single" w:sz="7" w:space="0" w:color="C6EAFB"/>
              <w:bottom w:val="nil"/>
              <w:right w:val="nil"/>
            </w:tcBorders>
            <w:shd w:val="clear" w:color="auto" w:fill="C6EAFB"/>
          </w:tcPr>
          <w:p w:rsidR="00FC3F58" w:rsidRDefault="00120D17">
            <w:pPr>
              <w:ind w:left="232"/>
            </w:pPr>
            <w:r>
              <w:rPr>
                <w:rFonts w:ascii="Arial" w:eastAsia="Arial" w:hAnsi="Arial" w:cs="Arial"/>
                <w:color w:val="221F20"/>
                <w:sz w:val="15"/>
              </w:rPr>
              <w:t>12</w:t>
            </w:r>
          </w:p>
        </w:tc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Pr>
              <w:ind w:left="186"/>
            </w:pPr>
            <w:r>
              <w:rPr>
                <w:rFonts w:ascii="Arial" w:eastAsia="Arial" w:hAnsi="Arial" w:cs="Arial"/>
                <w:color w:val="221F20"/>
                <w:sz w:val="15"/>
              </w:rPr>
              <w:t>12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roofErr w:type="spellStart"/>
            <w:r>
              <w:rPr>
                <w:rFonts w:ascii="Arial" w:eastAsia="Arial" w:hAnsi="Arial" w:cs="Arial"/>
                <w:color w:val="221F20"/>
                <w:sz w:val="15"/>
              </w:rPr>
              <w:t>MHz</w:t>
            </w:r>
            <w:proofErr w:type="spellEnd"/>
          </w:p>
        </w:tc>
      </w:tr>
      <w:tr w:rsidR="00FC3F58">
        <w:trPr>
          <w:trHeight w:val="188"/>
        </w:trPr>
        <w:tc>
          <w:tcPr>
            <w:tcW w:w="1929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965B27">
            <w:r>
              <w:rPr>
                <w:rFonts w:ascii="Arial" w:eastAsia="Arial" w:hAnsi="Arial" w:cs="Arial"/>
                <w:color w:val="221F20"/>
                <w:sz w:val="15"/>
              </w:rPr>
              <w:t>Интермодуляционные продукты</w:t>
            </w:r>
          </w:p>
        </w:tc>
        <w:tc>
          <w:tcPr>
            <w:tcW w:w="1847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pPr>
              <w:ind w:left="601"/>
            </w:pPr>
            <w:r>
              <w:rPr>
                <w:rFonts w:ascii="Arial" w:eastAsia="Arial" w:hAnsi="Arial" w:cs="Arial"/>
                <w:color w:val="221F20"/>
                <w:sz w:val="15"/>
              </w:rPr>
              <w:t>- 52</w:t>
            </w:r>
          </w:p>
        </w:tc>
        <w:tc>
          <w:tcPr>
            <w:tcW w:w="876" w:type="dxa"/>
            <w:tcBorders>
              <w:top w:val="nil"/>
              <w:left w:val="nil"/>
              <w:bottom w:val="nil"/>
              <w:right w:val="single" w:sz="7" w:space="0" w:color="C6EAFB"/>
            </w:tcBorders>
          </w:tcPr>
          <w:p w:rsidR="00FC3F58" w:rsidRDefault="00FC3F58"/>
        </w:tc>
        <w:tc>
          <w:tcPr>
            <w:tcW w:w="949" w:type="dxa"/>
            <w:tcBorders>
              <w:top w:val="nil"/>
              <w:left w:val="single" w:sz="7" w:space="0" w:color="C6EAFB"/>
              <w:bottom w:val="nil"/>
              <w:right w:val="nil"/>
            </w:tcBorders>
          </w:tcPr>
          <w:p w:rsidR="00FC3F58" w:rsidRDefault="00FC3F58"/>
        </w:tc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FC3F58"/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proofErr w:type="spellStart"/>
            <w:r>
              <w:rPr>
                <w:rFonts w:ascii="Arial" w:eastAsia="Arial" w:hAnsi="Arial" w:cs="Arial"/>
                <w:color w:val="221F20"/>
                <w:sz w:val="15"/>
              </w:rPr>
              <w:t>dB</w:t>
            </w:r>
            <w:proofErr w:type="spellEnd"/>
          </w:p>
        </w:tc>
      </w:tr>
      <w:tr w:rsidR="00FC3F58">
        <w:trPr>
          <w:trHeight w:val="207"/>
        </w:trPr>
        <w:tc>
          <w:tcPr>
            <w:tcW w:w="1929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965B27">
            <w:r>
              <w:rPr>
                <w:rFonts w:ascii="Arial" w:eastAsia="Arial" w:hAnsi="Arial" w:cs="Arial"/>
                <w:color w:val="221F20"/>
                <w:sz w:val="15"/>
              </w:rPr>
              <w:t>Усиление</w:t>
            </w:r>
          </w:p>
        </w:tc>
        <w:tc>
          <w:tcPr>
            <w:tcW w:w="1847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Pr>
              <w:ind w:left="576"/>
            </w:pPr>
            <w:r>
              <w:rPr>
                <w:rFonts w:ascii="Arial" w:eastAsia="Arial" w:hAnsi="Arial" w:cs="Arial"/>
                <w:color w:val="221F20"/>
                <w:sz w:val="15"/>
              </w:rPr>
              <w:t>15.5</w:t>
            </w:r>
          </w:p>
        </w:tc>
        <w:tc>
          <w:tcPr>
            <w:tcW w:w="876" w:type="dxa"/>
            <w:tcBorders>
              <w:top w:val="nil"/>
              <w:left w:val="nil"/>
              <w:bottom w:val="nil"/>
              <w:right w:val="single" w:sz="7" w:space="0" w:color="C6EAFB"/>
            </w:tcBorders>
            <w:shd w:val="clear" w:color="auto" w:fill="C6EAFB"/>
          </w:tcPr>
          <w:p w:rsidR="00FC3F58" w:rsidRDefault="00120D17">
            <w:pPr>
              <w:ind w:left="225"/>
            </w:pPr>
            <w:r>
              <w:rPr>
                <w:rFonts w:ascii="Arial" w:eastAsia="Arial" w:hAnsi="Arial" w:cs="Arial"/>
                <w:color w:val="221F20"/>
                <w:sz w:val="15"/>
              </w:rPr>
              <w:t>15.5</w:t>
            </w:r>
          </w:p>
        </w:tc>
        <w:tc>
          <w:tcPr>
            <w:tcW w:w="949" w:type="dxa"/>
            <w:tcBorders>
              <w:top w:val="nil"/>
              <w:left w:val="single" w:sz="7" w:space="0" w:color="C6EAFB"/>
              <w:bottom w:val="nil"/>
              <w:right w:val="nil"/>
            </w:tcBorders>
            <w:shd w:val="clear" w:color="auto" w:fill="C6EAFB"/>
          </w:tcPr>
          <w:p w:rsidR="00FC3F58" w:rsidRDefault="00120D17">
            <w:pPr>
              <w:ind w:left="233"/>
            </w:pPr>
            <w:r>
              <w:rPr>
                <w:rFonts w:ascii="Arial" w:eastAsia="Arial" w:hAnsi="Arial" w:cs="Arial"/>
                <w:color w:val="221F20"/>
                <w:sz w:val="15"/>
              </w:rPr>
              <w:t>15</w:t>
            </w:r>
          </w:p>
        </w:tc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Pr>
              <w:ind w:left="186"/>
            </w:pPr>
            <w:r>
              <w:rPr>
                <w:rFonts w:ascii="Arial" w:eastAsia="Arial" w:hAnsi="Arial" w:cs="Arial"/>
                <w:color w:val="221F20"/>
                <w:sz w:val="15"/>
              </w:rPr>
              <w:t>15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roofErr w:type="spellStart"/>
            <w:r>
              <w:rPr>
                <w:rFonts w:ascii="Arial" w:eastAsia="Arial" w:hAnsi="Arial" w:cs="Arial"/>
                <w:color w:val="221F20"/>
                <w:sz w:val="15"/>
              </w:rPr>
              <w:t>dB</w:t>
            </w:r>
            <w:proofErr w:type="spellEnd"/>
          </w:p>
        </w:tc>
      </w:tr>
      <w:tr w:rsidR="00FC3F58">
        <w:trPr>
          <w:trHeight w:val="188"/>
        </w:trPr>
        <w:tc>
          <w:tcPr>
            <w:tcW w:w="1929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965B27">
            <w:r>
              <w:rPr>
                <w:rFonts w:ascii="Arial" w:eastAsia="Arial" w:hAnsi="Arial" w:cs="Arial"/>
                <w:color w:val="221F20"/>
                <w:sz w:val="15"/>
              </w:rPr>
              <w:t>Напряжение на аноде</w:t>
            </w:r>
          </w:p>
        </w:tc>
        <w:tc>
          <w:tcPr>
            <w:tcW w:w="1847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pPr>
              <w:ind w:left="649"/>
            </w:pPr>
            <w:r>
              <w:rPr>
                <w:rFonts w:ascii="Arial" w:eastAsia="Arial" w:hAnsi="Arial" w:cs="Arial"/>
                <w:color w:val="221F20"/>
                <w:sz w:val="15"/>
              </w:rPr>
              <w:t>5.5</w:t>
            </w:r>
          </w:p>
        </w:tc>
        <w:tc>
          <w:tcPr>
            <w:tcW w:w="876" w:type="dxa"/>
            <w:tcBorders>
              <w:top w:val="nil"/>
              <w:left w:val="nil"/>
              <w:bottom w:val="nil"/>
              <w:right w:val="single" w:sz="7" w:space="0" w:color="C6EAFB"/>
            </w:tcBorders>
          </w:tcPr>
          <w:p w:rsidR="00FC3F58" w:rsidRDefault="00120D17">
            <w:pPr>
              <w:ind w:left="298"/>
            </w:pPr>
            <w:r>
              <w:rPr>
                <w:rFonts w:ascii="Arial" w:eastAsia="Arial" w:hAnsi="Arial" w:cs="Arial"/>
                <w:color w:val="221F20"/>
                <w:sz w:val="15"/>
              </w:rPr>
              <w:t>5.5</w:t>
            </w:r>
          </w:p>
        </w:tc>
        <w:tc>
          <w:tcPr>
            <w:tcW w:w="949" w:type="dxa"/>
            <w:tcBorders>
              <w:top w:val="nil"/>
              <w:left w:val="single" w:sz="7" w:space="0" w:color="C6EAFB"/>
              <w:bottom w:val="nil"/>
              <w:right w:val="nil"/>
            </w:tcBorders>
          </w:tcPr>
          <w:p w:rsidR="00FC3F58" w:rsidRDefault="00120D17">
            <w:pPr>
              <w:ind w:left="305"/>
            </w:pPr>
            <w:r>
              <w:rPr>
                <w:rFonts w:ascii="Arial" w:eastAsia="Arial" w:hAnsi="Arial" w:cs="Arial"/>
                <w:color w:val="221F20"/>
                <w:sz w:val="15"/>
              </w:rPr>
              <w:t>6</w:t>
            </w:r>
          </w:p>
        </w:tc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pPr>
              <w:ind w:left="150"/>
            </w:pPr>
            <w:r>
              <w:rPr>
                <w:rFonts w:ascii="Arial" w:eastAsia="Arial" w:hAnsi="Arial" w:cs="Arial"/>
                <w:color w:val="221F20"/>
                <w:sz w:val="15"/>
              </w:rPr>
              <w:t>6.5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proofErr w:type="spellStart"/>
            <w:r>
              <w:rPr>
                <w:rFonts w:ascii="Arial" w:eastAsia="Arial" w:hAnsi="Arial" w:cs="Arial"/>
                <w:color w:val="221F20"/>
                <w:sz w:val="15"/>
              </w:rPr>
              <w:t>kV</w:t>
            </w:r>
            <w:proofErr w:type="spellEnd"/>
          </w:p>
        </w:tc>
      </w:tr>
      <w:tr w:rsidR="00FC3F58">
        <w:trPr>
          <w:trHeight w:val="207"/>
        </w:trPr>
        <w:tc>
          <w:tcPr>
            <w:tcW w:w="1929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965B27">
            <w:r>
              <w:rPr>
                <w:rFonts w:ascii="Arial" w:eastAsia="Arial" w:hAnsi="Arial" w:cs="Arial"/>
                <w:color w:val="221F20"/>
                <w:sz w:val="15"/>
              </w:rPr>
              <w:t>Напряжение второй сетки</w:t>
            </w:r>
          </w:p>
        </w:tc>
        <w:tc>
          <w:tcPr>
            <w:tcW w:w="1847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Pr>
              <w:ind w:left="613"/>
            </w:pPr>
            <w:r>
              <w:rPr>
                <w:rFonts w:ascii="Arial" w:eastAsia="Arial" w:hAnsi="Arial" w:cs="Arial"/>
                <w:color w:val="221F20"/>
                <w:sz w:val="15"/>
              </w:rPr>
              <w:t>600</w:t>
            </w:r>
          </w:p>
        </w:tc>
        <w:tc>
          <w:tcPr>
            <w:tcW w:w="876" w:type="dxa"/>
            <w:tcBorders>
              <w:top w:val="nil"/>
              <w:left w:val="nil"/>
              <w:bottom w:val="nil"/>
              <w:right w:val="single" w:sz="7" w:space="0" w:color="C6EAFB"/>
            </w:tcBorders>
            <w:shd w:val="clear" w:color="auto" w:fill="C6EAFB"/>
          </w:tcPr>
          <w:p w:rsidR="00FC3F58" w:rsidRDefault="00120D17">
            <w:pPr>
              <w:ind w:left="261"/>
            </w:pPr>
            <w:r>
              <w:rPr>
                <w:rFonts w:ascii="Arial" w:eastAsia="Arial" w:hAnsi="Arial" w:cs="Arial"/>
                <w:color w:val="221F20"/>
                <w:sz w:val="15"/>
              </w:rPr>
              <w:t>600</w:t>
            </w:r>
          </w:p>
        </w:tc>
        <w:tc>
          <w:tcPr>
            <w:tcW w:w="949" w:type="dxa"/>
            <w:tcBorders>
              <w:top w:val="nil"/>
              <w:left w:val="single" w:sz="7" w:space="0" w:color="C6EAFB"/>
              <w:bottom w:val="nil"/>
              <w:right w:val="nil"/>
            </w:tcBorders>
            <w:shd w:val="clear" w:color="auto" w:fill="C6EAFB"/>
          </w:tcPr>
          <w:p w:rsidR="00FC3F58" w:rsidRDefault="00120D17">
            <w:pPr>
              <w:ind w:left="160"/>
            </w:pPr>
            <w:r>
              <w:rPr>
                <w:rFonts w:ascii="Arial" w:eastAsia="Arial" w:hAnsi="Arial" w:cs="Arial"/>
                <w:color w:val="221F20"/>
                <w:sz w:val="15"/>
              </w:rPr>
              <w:t>700</w:t>
            </w:r>
          </w:p>
        </w:tc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Pr>
              <w:ind w:left="113"/>
            </w:pPr>
            <w:r>
              <w:rPr>
                <w:rFonts w:ascii="Arial" w:eastAsia="Arial" w:hAnsi="Arial" w:cs="Arial"/>
                <w:color w:val="221F20"/>
                <w:sz w:val="15"/>
              </w:rPr>
              <w:t>700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r>
              <w:rPr>
                <w:rFonts w:ascii="Arial" w:eastAsia="Arial" w:hAnsi="Arial" w:cs="Arial"/>
                <w:color w:val="221F20"/>
                <w:sz w:val="15"/>
              </w:rPr>
              <w:t>V</w:t>
            </w:r>
          </w:p>
        </w:tc>
      </w:tr>
      <w:tr w:rsidR="00FC3F58">
        <w:trPr>
          <w:trHeight w:val="188"/>
        </w:trPr>
        <w:tc>
          <w:tcPr>
            <w:tcW w:w="1929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965B27">
            <w:r>
              <w:rPr>
                <w:rFonts w:ascii="Arial" w:eastAsia="Arial" w:hAnsi="Arial" w:cs="Arial"/>
                <w:color w:val="221F20"/>
                <w:sz w:val="15"/>
              </w:rPr>
              <w:t>Анодный ток с сигналом</w:t>
            </w:r>
          </w:p>
        </w:tc>
        <w:tc>
          <w:tcPr>
            <w:tcW w:w="1847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pPr>
              <w:ind w:left="649"/>
            </w:pPr>
            <w:r>
              <w:rPr>
                <w:rFonts w:ascii="Arial" w:eastAsia="Arial" w:hAnsi="Arial" w:cs="Arial"/>
                <w:color w:val="221F20"/>
                <w:sz w:val="15"/>
              </w:rPr>
              <w:t>2.7</w:t>
            </w:r>
          </w:p>
        </w:tc>
        <w:tc>
          <w:tcPr>
            <w:tcW w:w="876" w:type="dxa"/>
            <w:tcBorders>
              <w:top w:val="nil"/>
              <w:left w:val="nil"/>
              <w:bottom w:val="nil"/>
              <w:right w:val="single" w:sz="7" w:space="0" w:color="C6EAFB"/>
            </w:tcBorders>
          </w:tcPr>
          <w:p w:rsidR="00FC3F58" w:rsidRDefault="00120D17">
            <w:pPr>
              <w:ind w:left="225"/>
            </w:pPr>
            <w:r>
              <w:rPr>
                <w:rFonts w:ascii="Arial" w:eastAsia="Arial" w:hAnsi="Arial" w:cs="Arial"/>
                <w:color w:val="221F20"/>
                <w:sz w:val="15"/>
              </w:rPr>
              <w:t>3.25</w:t>
            </w:r>
          </w:p>
        </w:tc>
        <w:tc>
          <w:tcPr>
            <w:tcW w:w="949" w:type="dxa"/>
            <w:tcBorders>
              <w:top w:val="nil"/>
              <w:left w:val="single" w:sz="7" w:space="0" w:color="C6EAFB"/>
              <w:bottom w:val="nil"/>
              <w:right w:val="nil"/>
            </w:tcBorders>
          </w:tcPr>
          <w:p w:rsidR="00FC3F58" w:rsidRDefault="00120D17">
            <w:pPr>
              <w:ind w:left="123"/>
            </w:pPr>
            <w:r>
              <w:rPr>
                <w:rFonts w:ascii="Arial" w:eastAsia="Arial" w:hAnsi="Arial" w:cs="Arial"/>
                <w:color w:val="221F20"/>
                <w:sz w:val="15"/>
              </w:rPr>
              <w:t>2.25</w:t>
            </w:r>
          </w:p>
        </w:tc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pPr>
              <w:ind w:left="77"/>
            </w:pPr>
            <w:r>
              <w:rPr>
                <w:rFonts w:ascii="Arial" w:eastAsia="Arial" w:hAnsi="Arial" w:cs="Arial"/>
                <w:color w:val="221F20"/>
                <w:sz w:val="15"/>
              </w:rPr>
              <w:t>1.85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r>
              <w:rPr>
                <w:rFonts w:ascii="Arial" w:eastAsia="Arial" w:hAnsi="Arial" w:cs="Arial"/>
                <w:color w:val="221F20"/>
                <w:sz w:val="15"/>
              </w:rPr>
              <w:t>A</w:t>
            </w:r>
          </w:p>
        </w:tc>
      </w:tr>
      <w:tr w:rsidR="00FC3F58">
        <w:trPr>
          <w:trHeight w:val="207"/>
        </w:trPr>
        <w:tc>
          <w:tcPr>
            <w:tcW w:w="1929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Pr="00C03368" w:rsidRDefault="00965B27" w:rsidP="00965B27">
            <w:pPr>
              <w:rPr>
                <w:lang w:val="en-US"/>
              </w:rPr>
            </w:pPr>
            <w:r>
              <w:rPr>
                <w:rFonts w:ascii="Arial" w:eastAsia="Arial" w:hAnsi="Arial" w:cs="Arial"/>
                <w:color w:val="221F20"/>
                <w:sz w:val="15"/>
              </w:rPr>
              <w:t>Анодный ток без сигнала</w:t>
            </w:r>
          </w:p>
        </w:tc>
        <w:tc>
          <w:tcPr>
            <w:tcW w:w="1847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Pr>
              <w:ind w:left="649"/>
            </w:pPr>
            <w:r>
              <w:rPr>
                <w:rFonts w:ascii="Arial" w:eastAsia="Arial" w:hAnsi="Arial" w:cs="Arial"/>
                <w:color w:val="221F20"/>
                <w:sz w:val="15"/>
              </w:rPr>
              <w:t>1.2</w:t>
            </w:r>
          </w:p>
        </w:tc>
        <w:tc>
          <w:tcPr>
            <w:tcW w:w="876" w:type="dxa"/>
            <w:tcBorders>
              <w:top w:val="nil"/>
              <w:left w:val="nil"/>
              <w:bottom w:val="nil"/>
              <w:right w:val="single" w:sz="7" w:space="0" w:color="C6EAFB"/>
            </w:tcBorders>
            <w:shd w:val="clear" w:color="auto" w:fill="C6EAFB"/>
          </w:tcPr>
          <w:p w:rsidR="00FC3F58" w:rsidRDefault="00120D17">
            <w:pPr>
              <w:ind w:left="298"/>
            </w:pPr>
            <w:r>
              <w:rPr>
                <w:rFonts w:ascii="Arial" w:eastAsia="Arial" w:hAnsi="Arial" w:cs="Arial"/>
                <w:color w:val="221F20"/>
                <w:sz w:val="15"/>
              </w:rPr>
              <w:t>1.2</w:t>
            </w:r>
          </w:p>
        </w:tc>
        <w:tc>
          <w:tcPr>
            <w:tcW w:w="949" w:type="dxa"/>
            <w:tcBorders>
              <w:top w:val="nil"/>
              <w:left w:val="single" w:sz="7" w:space="0" w:color="C6EAFB"/>
              <w:bottom w:val="nil"/>
              <w:right w:val="nil"/>
            </w:tcBorders>
            <w:shd w:val="clear" w:color="auto" w:fill="C6EAFB"/>
          </w:tcPr>
          <w:p w:rsidR="00FC3F58" w:rsidRDefault="00120D17">
            <w:pPr>
              <w:ind w:left="305"/>
            </w:pPr>
            <w:r>
              <w:rPr>
                <w:rFonts w:ascii="Arial" w:eastAsia="Arial" w:hAnsi="Arial" w:cs="Arial"/>
                <w:color w:val="221F20"/>
                <w:sz w:val="15"/>
              </w:rPr>
              <w:t>1</w:t>
            </w:r>
          </w:p>
        </w:tc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Pr>
              <w:ind w:left="150"/>
            </w:pPr>
            <w:r>
              <w:rPr>
                <w:rFonts w:ascii="Arial" w:eastAsia="Arial" w:hAnsi="Arial" w:cs="Arial"/>
                <w:color w:val="221F20"/>
                <w:sz w:val="15"/>
              </w:rPr>
              <w:t>1.2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r>
              <w:rPr>
                <w:rFonts w:ascii="Arial" w:eastAsia="Arial" w:hAnsi="Arial" w:cs="Arial"/>
                <w:color w:val="221F20"/>
                <w:sz w:val="15"/>
              </w:rPr>
              <w:t>A</w:t>
            </w:r>
          </w:p>
        </w:tc>
      </w:tr>
      <w:tr w:rsidR="00FC3F58">
        <w:trPr>
          <w:trHeight w:val="188"/>
        </w:trPr>
        <w:tc>
          <w:tcPr>
            <w:tcW w:w="1929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965B27">
            <w:r>
              <w:rPr>
                <w:rFonts w:ascii="Arial" w:eastAsia="Arial" w:hAnsi="Arial" w:cs="Arial"/>
                <w:color w:val="221F20"/>
                <w:sz w:val="15"/>
              </w:rPr>
              <w:t>Напряжение накала</w:t>
            </w:r>
          </w:p>
        </w:tc>
        <w:tc>
          <w:tcPr>
            <w:tcW w:w="1847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pPr>
              <w:ind w:left="649"/>
            </w:pPr>
            <w:r>
              <w:rPr>
                <w:rFonts w:ascii="Arial" w:eastAsia="Arial" w:hAnsi="Arial" w:cs="Arial"/>
                <w:color w:val="221F20"/>
                <w:sz w:val="15"/>
              </w:rPr>
              <w:t>3.9</w:t>
            </w:r>
          </w:p>
        </w:tc>
        <w:tc>
          <w:tcPr>
            <w:tcW w:w="876" w:type="dxa"/>
            <w:tcBorders>
              <w:top w:val="nil"/>
              <w:left w:val="nil"/>
              <w:bottom w:val="nil"/>
              <w:right w:val="single" w:sz="7" w:space="0" w:color="C6EAFB"/>
            </w:tcBorders>
          </w:tcPr>
          <w:p w:rsidR="00FC3F58" w:rsidRDefault="00120D17">
            <w:pPr>
              <w:ind w:left="298"/>
            </w:pPr>
            <w:r>
              <w:rPr>
                <w:rFonts w:ascii="Arial" w:eastAsia="Arial" w:hAnsi="Arial" w:cs="Arial"/>
                <w:color w:val="221F20"/>
                <w:sz w:val="15"/>
              </w:rPr>
              <w:t>3.9</w:t>
            </w:r>
          </w:p>
        </w:tc>
        <w:tc>
          <w:tcPr>
            <w:tcW w:w="949" w:type="dxa"/>
            <w:tcBorders>
              <w:top w:val="nil"/>
              <w:left w:val="single" w:sz="7" w:space="0" w:color="C6EAFB"/>
              <w:bottom w:val="nil"/>
              <w:right w:val="nil"/>
            </w:tcBorders>
          </w:tcPr>
          <w:p w:rsidR="00FC3F58" w:rsidRDefault="00120D17">
            <w:pPr>
              <w:ind w:left="196"/>
            </w:pPr>
            <w:r>
              <w:rPr>
                <w:rFonts w:ascii="Arial" w:eastAsia="Arial" w:hAnsi="Arial" w:cs="Arial"/>
                <w:color w:val="221F20"/>
                <w:sz w:val="15"/>
              </w:rPr>
              <w:t>3.9</w:t>
            </w:r>
          </w:p>
        </w:tc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pPr>
              <w:ind w:left="150"/>
            </w:pPr>
            <w:r>
              <w:rPr>
                <w:rFonts w:ascii="Arial" w:eastAsia="Arial" w:hAnsi="Arial" w:cs="Arial"/>
                <w:color w:val="221F20"/>
                <w:sz w:val="15"/>
              </w:rPr>
              <w:t>3.9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120D17">
            <w:r>
              <w:rPr>
                <w:rFonts w:ascii="Arial" w:eastAsia="Arial" w:hAnsi="Arial" w:cs="Arial"/>
                <w:color w:val="221F20"/>
                <w:sz w:val="15"/>
              </w:rPr>
              <w:t>V</w:t>
            </w:r>
          </w:p>
        </w:tc>
      </w:tr>
      <w:tr w:rsidR="00FC3F58">
        <w:trPr>
          <w:trHeight w:val="207"/>
        </w:trPr>
        <w:tc>
          <w:tcPr>
            <w:tcW w:w="1929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C515BE">
            <w:r w:rsidRPr="00C515BE">
              <w:rPr>
                <w:rFonts w:ascii="Arial" w:eastAsia="Arial" w:hAnsi="Arial" w:cs="Arial"/>
                <w:color w:val="221F20"/>
                <w:sz w:val="15"/>
              </w:rPr>
              <w:t xml:space="preserve">Уровень плеч </w:t>
            </w:r>
            <w:r w:rsidR="00120D17">
              <w:rPr>
                <w:rFonts w:ascii="Arial" w:eastAsia="Arial" w:hAnsi="Arial" w:cs="Arial"/>
                <w:color w:val="221F20"/>
                <w:sz w:val="11"/>
              </w:rPr>
              <w:t>(3)</w:t>
            </w:r>
          </w:p>
        </w:tc>
        <w:tc>
          <w:tcPr>
            <w:tcW w:w="2723" w:type="dxa"/>
            <w:gridSpan w:val="2"/>
            <w:tcBorders>
              <w:top w:val="nil"/>
              <w:left w:val="nil"/>
              <w:bottom w:val="nil"/>
              <w:right w:val="single" w:sz="7" w:space="0" w:color="C6EAFB"/>
            </w:tcBorders>
            <w:shd w:val="clear" w:color="auto" w:fill="C6EAFB"/>
          </w:tcPr>
          <w:p w:rsidR="00FC3F58" w:rsidRDefault="00FC3F58"/>
        </w:tc>
        <w:tc>
          <w:tcPr>
            <w:tcW w:w="949" w:type="dxa"/>
            <w:tcBorders>
              <w:top w:val="nil"/>
              <w:left w:val="single" w:sz="7" w:space="0" w:color="C6EAFB"/>
              <w:bottom w:val="nil"/>
              <w:right w:val="nil"/>
            </w:tcBorders>
            <w:shd w:val="clear" w:color="auto" w:fill="C6EAFB"/>
          </w:tcPr>
          <w:p w:rsidR="00FC3F58" w:rsidRDefault="00120D17">
            <w:pPr>
              <w:ind w:left="233"/>
            </w:pPr>
            <w:r>
              <w:rPr>
                <w:rFonts w:ascii="Arial" w:eastAsia="Arial" w:hAnsi="Arial" w:cs="Arial"/>
                <w:color w:val="221F20"/>
                <w:sz w:val="15"/>
              </w:rPr>
              <w:t>37</w:t>
            </w:r>
          </w:p>
        </w:tc>
        <w:tc>
          <w:tcPr>
            <w:tcW w:w="589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r>
              <w:rPr>
                <w:rFonts w:ascii="Arial" w:eastAsia="Arial" w:hAnsi="Arial" w:cs="Arial"/>
                <w:color w:val="221F20"/>
                <w:sz w:val="15"/>
              </w:rPr>
              <w:t>32/35</w:t>
            </w:r>
          </w:p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  <w:shd w:val="clear" w:color="auto" w:fill="C6EAFB"/>
          </w:tcPr>
          <w:p w:rsidR="00FC3F58" w:rsidRDefault="00120D17">
            <w:proofErr w:type="spellStart"/>
            <w:r>
              <w:rPr>
                <w:rFonts w:ascii="Arial" w:eastAsia="Arial" w:hAnsi="Arial" w:cs="Arial"/>
                <w:color w:val="221F20"/>
                <w:sz w:val="15"/>
              </w:rPr>
              <w:t>dB</w:t>
            </w:r>
            <w:proofErr w:type="spellEnd"/>
          </w:p>
        </w:tc>
      </w:tr>
      <w:tr w:rsidR="00FC3F58">
        <w:trPr>
          <w:trHeight w:val="96"/>
        </w:trPr>
        <w:tc>
          <w:tcPr>
            <w:tcW w:w="1929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FC3F58"/>
        </w:tc>
        <w:tc>
          <w:tcPr>
            <w:tcW w:w="2723" w:type="dxa"/>
            <w:gridSpan w:val="2"/>
            <w:tcBorders>
              <w:top w:val="nil"/>
              <w:left w:val="nil"/>
              <w:bottom w:val="nil"/>
              <w:right w:val="single" w:sz="7" w:space="0" w:color="C6EAFB"/>
            </w:tcBorders>
          </w:tcPr>
          <w:p w:rsidR="00FC3F58" w:rsidRDefault="00FC3F58"/>
        </w:tc>
        <w:tc>
          <w:tcPr>
            <w:tcW w:w="1539" w:type="dxa"/>
            <w:gridSpan w:val="2"/>
            <w:tcBorders>
              <w:top w:val="nil"/>
              <w:left w:val="single" w:sz="7" w:space="0" w:color="C6EAFB"/>
              <w:bottom w:val="nil"/>
              <w:right w:val="nil"/>
            </w:tcBorders>
          </w:tcPr>
          <w:p w:rsidR="00FC3F58" w:rsidRDefault="00FC3F58"/>
        </w:tc>
        <w:tc>
          <w:tcPr>
            <w:tcW w:w="774" w:type="dxa"/>
            <w:tcBorders>
              <w:top w:val="nil"/>
              <w:left w:val="nil"/>
              <w:bottom w:val="nil"/>
              <w:right w:val="nil"/>
            </w:tcBorders>
          </w:tcPr>
          <w:p w:rsidR="00FC3F58" w:rsidRDefault="00FC3F58"/>
        </w:tc>
      </w:tr>
    </w:tbl>
    <w:p w:rsidR="00FC3F58" w:rsidRPr="00C515BE" w:rsidRDefault="00120D17">
      <w:pPr>
        <w:spacing w:after="22"/>
        <w:ind w:left="1651"/>
      </w:pPr>
      <w:r>
        <w:rPr>
          <w:noProof/>
        </w:rPr>
        <w:drawing>
          <wp:anchor distT="0" distB="0" distL="114300" distR="114300" simplePos="0" relativeHeight="251663360" behindDoc="0" locked="0" layoutInCell="1" allowOverlap="0" wp14:anchorId="18074DC6" wp14:editId="6B3F6358">
            <wp:simplePos x="0" y="0"/>
            <wp:positionH relativeFrom="column">
              <wp:posOffset>-67487</wp:posOffset>
            </wp:positionH>
            <wp:positionV relativeFrom="paragraph">
              <wp:posOffset>-465470</wp:posOffset>
            </wp:positionV>
            <wp:extent cx="725302" cy="756651"/>
            <wp:effectExtent l="0" t="0" r="0" b="0"/>
            <wp:wrapSquare wrapText="bothSides"/>
            <wp:docPr id="180" name="Picture 1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Picture 180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25302" cy="7566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79D30C91" wp14:editId="30962291">
                <wp:simplePos x="0" y="0"/>
                <wp:positionH relativeFrom="column">
                  <wp:posOffset>5307096</wp:posOffset>
                </wp:positionH>
                <wp:positionV relativeFrom="paragraph">
                  <wp:posOffset>117818</wp:posOffset>
                </wp:positionV>
                <wp:extent cx="354549" cy="1416785"/>
                <wp:effectExtent l="0" t="0" r="0" b="0"/>
                <wp:wrapSquare wrapText="bothSides"/>
                <wp:docPr id="4590" name="Group 45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4549" cy="1416785"/>
                          <a:chOff x="0" y="0"/>
                          <a:chExt cx="354549" cy="1416785"/>
                        </a:xfrm>
                      </wpg:grpSpPr>
                      <wps:wsp>
                        <wps:cNvPr id="162" name="Rectangle 162"/>
                        <wps:cNvSpPr/>
                        <wps:spPr>
                          <a:xfrm rot="-5399999">
                            <a:off x="311052" y="1353555"/>
                            <a:ext cx="47004" cy="793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C3F58" w:rsidRDefault="00120D17">
                              <w:r>
                                <w:rPr>
                                  <w:rFonts w:ascii="Arial" w:eastAsia="Arial" w:hAnsi="Arial" w:cs="Arial"/>
                                  <w:color w:val="221F20"/>
                                  <w:sz w:val="10"/>
                                </w:rPr>
                                <w:t>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33" name="Rectangle 2933"/>
                        <wps:cNvSpPr/>
                        <wps:spPr>
                          <a:xfrm rot="-5399999">
                            <a:off x="49651" y="1065012"/>
                            <a:ext cx="1848177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C3F58" w:rsidRDefault="00120D17">
                              <w:r>
                                <w:rPr>
                                  <w:rFonts w:ascii="Arial" w:eastAsia="Arial" w:hAnsi="Arial" w:cs="Arial"/>
                                  <w:color w:val="221F20"/>
                                  <w:sz w:val="10"/>
                                </w:rPr>
                                <w:t>.203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34" name="Rectangle 2934"/>
                        <wps:cNvSpPr/>
                        <wps:spPr>
                          <a:xfrm rot="-5399999">
                            <a:off x="-651507" y="363851"/>
                            <a:ext cx="1848177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FC3F58" w:rsidRDefault="00120D17">
                              <w:r>
                                <w:rPr>
                                  <w:rFonts w:ascii="Arial" w:eastAsia="Arial" w:hAnsi="Arial" w:cs="Arial"/>
                                  <w:color w:val="221F20"/>
                                  <w:sz w:val="10"/>
                                </w:rPr>
                                <w:t xml:space="preserve">A/99.10 -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221F20"/>
                                  <w:sz w:val="10"/>
                                </w:rPr>
                                <w:t>Photos</w:t>
                              </w:r>
                              <w:proofErr w:type="spellEnd"/>
                              <w:proofErr w:type="gramStart"/>
                              <w:r>
                                <w:rPr>
                                  <w:rFonts w:ascii="Arial" w:eastAsia="Arial" w:hAnsi="Arial" w:cs="Arial"/>
                                  <w:color w:val="221F20"/>
                                  <w:sz w:val="10"/>
                                </w:rPr>
                                <w:t xml:space="preserve"> :</w:t>
                              </w:r>
                              <w:proofErr w:type="gramEnd"/>
                              <w:r>
                                <w:rPr>
                                  <w:rFonts w:ascii="Arial" w:eastAsia="Arial" w:hAnsi="Arial" w:cs="Arial"/>
                                  <w:color w:val="221F20"/>
                                  <w:sz w:val="1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221F20"/>
                                  <w:sz w:val="10"/>
                                </w:rPr>
                                <w:t>Thomson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221F20"/>
                                  <w:sz w:val="1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221F20"/>
                                  <w:sz w:val="10"/>
                                </w:rPr>
                                <w:t>Tubes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221F20"/>
                                  <w:sz w:val="1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221F20"/>
                                  <w:sz w:val="10"/>
                                </w:rPr>
                                <w:t>Electroniques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221F20"/>
                                  <w:sz w:val="1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1" name="Shape 171"/>
                        <wps:cNvSpPr/>
                        <wps:spPr>
                          <a:xfrm>
                            <a:off x="0" y="270089"/>
                            <a:ext cx="16388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881">
                                <a:moveTo>
                                  <a:pt x="0" y="0"/>
                                </a:moveTo>
                                <a:lnTo>
                                  <a:pt x="163881" y="0"/>
                                </a:lnTo>
                              </a:path>
                            </a:pathLst>
                          </a:custGeom>
                          <a:ln w="3277" cap="flat">
                            <a:miter lim="127000"/>
                          </a:ln>
                        </wps:spPr>
                        <wps:style>
                          <a:lnRef idx="1">
                            <a:srgbClr val="22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4" name="Shape 174"/>
                        <wps:cNvSpPr/>
                        <wps:spPr>
                          <a:xfrm>
                            <a:off x="0" y="1416785"/>
                            <a:ext cx="16388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881">
                                <a:moveTo>
                                  <a:pt x="0" y="0"/>
                                </a:moveTo>
                                <a:lnTo>
                                  <a:pt x="163881" y="0"/>
                                </a:lnTo>
                              </a:path>
                            </a:pathLst>
                          </a:custGeom>
                          <a:ln w="3277" cap="flat">
                            <a:miter lim="127000"/>
                          </a:ln>
                        </wps:spPr>
                        <wps:style>
                          <a:lnRef idx="1">
                            <a:srgbClr val="22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6" name="Shape 176"/>
                        <wps:cNvSpPr/>
                        <wps:spPr>
                          <a:xfrm>
                            <a:off x="163842" y="270166"/>
                            <a:ext cx="0" cy="163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3754">
                                <a:moveTo>
                                  <a:pt x="0" y="0"/>
                                </a:moveTo>
                                <a:lnTo>
                                  <a:pt x="0" y="163754"/>
                                </a:lnTo>
                              </a:path>
                            </a:pathLst>
                          </a:custGeom>
                          <a:ln w="3277" cap="flat">
                            <a:miter lim="127000"/>
                          </a:ln>
                        </wps:spPr>
                        <wps:style>
                          <a:lnRef idx="1">
                            <a:srgbClr val="22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" name="Shape 178"/>
                        <wps:cNvSpPr/>
                        <wps:spPr>
                          <a:xfrm>
                            <a:off x="163830" y="1252968"/>
                            <a:ext cx="0" cy="163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3754">
                                <a:moveTo>
                                  <a:pt x="0" y="0"/>
                                </a:moveTo>
                                <a:lnTo>
                                  <a:pt x="0" y="163754"/>
                                </a:lnTo>
                              </a:path>
                            </a:pathLst>
                          </a:custGeom>
                          <a:ln w="3277" cap="flat">
                            <a:miter lim="127000"/>
                          </a:ln>
                        </wps:spPr>
                        <wps:style>
                          <a:lnRef idx="1">
                            <a:srgbClr val="22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9D30C91" id="Group 4590" o:spid="_x0000_s1026" style="position:absolute;left:0;text-align:left;margin-left:417.9pt;margin-top:9.3pt;width:27.9pt;height:111.55pt;z-index:251664384" coordsize="3545,141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vdoAwQAALoUAAAOAAAAZHJzL2Uyb0RvYy54bWzsWNtu2zgQfS+w/0DoPdFdloU4xaLdBAUW&#10;bdF2P4CWKUsARQokEzv9+p0hRcmxgXbTS7C7dR4Umpe5nOHMGenq5b7n5J4p3UmxCuLLKCBM1HLT&#10;ie0q+OvTzUUZEG2o2FAuBVsFD0wHL69/e3G1GyqWyFbyDVMEhAhd7YZV0BozVGGo65b1VF/KgQlY&#10;bKTqqYGfahtuFN2B9J6HSRQV4U6qzaBkzbSG2dduMbi28puG1eZd02hmCF8FYJuxT2Wfa3yG11e0&#10;2io6tF09mkG/wYqedgKUTqJeU0PJnepORPVdraSWjbmsZR/KpulqZn0Ab+LoyJtbJe8G68u22m2H&#10;CSaA9ginbxZbv71/r0i3WQVZvgSABO0hSlYxsTMA0G7YVrDvVg0fh/dqnNi6X+jzvlE9/gdvyN5C&#10;+zBBy/aG1DCZ5lmeLQNSw1KcxcWizB32dQsBOjlWt398+WDo1YZo3WTMboBrpGek9Pch9bGlA7MB&#10;0IjAiFRcJB6oD3DBqNhyRnDSQmN3TkDpSgNmHiWiJNzAizxd4p+9MCNoaRxHOYhFeNI8zfMRHo9f&#10;toiizMG3WKal1TVhQKtBaXPLZE9wsAoUmGWl0/s/tQGzYKvfgrZwgU8hbzrO3SrOAJTeXByZ/Xo/&#10;erSWmwdwvpXq8ztI9obL3SqQ4yjA/AeluBoQ/kYA6JhqfqD8YO0HyvBX0iakM+P3OyObztqJip22&#10;0R6IJt7AZwhrskzT07ja2e8IbLYs8tjFNSryKLaRo5WPa1xmZbxYzJFN8RY9Q2Rtzsf+yv4qAYYU&#10;chVuTlwIcOZhgBx/cuZeQHzzCCIIqZsWaQnRhgj+WyI8FaVfIsLxAlLNBdiWboITX01ejNYj7kqg&#10;2JbLozBCaEuQjgRm24aDHK3vXPVFQb7iQiuwcbUX5lo/qvfCD7FGf7ErGajBcygUhwRKbuyMwKke&#10;yu8naRfNEX2CZfMqF4e7RgF4V70TbgMSBChxTOEVw+Sha1ygDWliyxWFZq3h1NFM3xno4njXg4kI&#10;3iz7hFW0eeAMzebiA2ugCkFzEFuu0mq7fsUVuadADUkS3ySzGNiKZxrgq+lUdHoKNKNy3Er50FIn&#10;y4sZFVgfR0m4k9k28VhsPVrjekXouIDSfMcIuEyHrFlSmOm8gD4Xr45jU+ftzGp+4floLV5MRc/n&#10;xD+od+jWo5x41LRN7HVOinNSzKXkv5QUxTFRFE8iCiykmevXoeDFhT09kz4UC/umU6SL3GYblAz/&#10;mnRYUn8eW7SWLVA7pvLMB8MT2AK8wPeRQyfObPF/Zwv4YPO4gyqfnBjpeHGSPFkW9vg5Mw5axDNl&#10;/GDKsN+A4AOZ7ezGj3n4Be7wt23I5k+O138DAAD//wMAUEsDBBQABgAIAAAAIQCj4jfj4QAAAAoB&#10;AAAPAAAAZHJzL2Rvd25yZXYueG1sTI9BT8JAEIXvJv6HzZh4k21BsNZuCSHqiZAIJoTb0B3ahu5u&#10;013a8u8dT3p7k/fy3jfZcjSN6KnztbMK4kkEgmzhdG1LBd/7j6cEhA9oNTbOkoIbeVjm93cZptoN&#10;9ov6XSgFl1ifooIqhDaV0hcVGfQT15Jl7+w6g4HPrpS6w4HLTSOnUbSQBmvLCxW2tK6ouOyuRsHn&#10;gMNqFr/3m8t5fTvu59vDJialHh/G1RuIQGP4C8MvPqNDzkwnd7Xai0ZBMpszemAjWYDgQPIaszgp&#10;mD7HLyDzTP5/If8BAAD//wMAUEsBAi0AFAAGAAgAAAAhALaDOJL+AAAA4QEAABMAAAAAAAAAAAAA&#10;AAAAAAAAAFtDb250ZW50X1R5cGVzXS54bWxQSwECLQAUAAYACAAAACEAOP0h/9YAAACUAQAACwAA&#10;AAAAAAAAAAAAAAAvAQAAX3JlbHMvLnJlbHNQSwECLQAUAAYACAAAACEAyTr3aAMEAAC6FAAADgAA&#10;AAAAAAAAAAAAAAAuAgAAZHJzL2Uyb0RvYy54bWxQSwECLQAUAAYACAAAACEAo+I34+EAAAAKAQAA&#10;DwAAAAAAAAAAAAAAAABdBgAAZHJzL2Rvd25yZXYueG1sUEsFBgAAAAAEAAQA8wAAAGsHAAAAAA==&#10;">
                <v:rect id="Rectangle 162" o:spid="_x0000_s1027" style="position:absolute;left:3110;top:13535;width:470;height:794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t7msEA&#10;AADcAAAADwAAAGRycy9kb3ducmV2LnhtbERPS4vCMBC+C/6HMMLeNFXElWoUEZZ6WcEnHsdm+sBm&#10;0m2idv/9RljwNh/fc+bL1lTiQY0rLSsYDiIQxKnVJecKjoev/hSE88gaK8uk4JccLBfdzhxjbZ+8&#10;o8fe5yKEsItRQeF9HUvp0oIMuoGtiQOX2cagD7DJpW7wGcJNJUdRNJEGSw4NBda0Lii97e9GwWl4&#10;uJ8Tt73yJfv5HH/7ZJvliVIfvXY1A+Gp9W/xv3ujw/zJCF7PhAvk4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r7e5rBAAAA3AAAAA8AAAAAAAAAAAAAAAAAmAIAAGRycy9kb3du&#10;cmV2LnhtbFBLBQYAAAAABAAEAPUAAACGAwAAAAA=&#10;" filled="f" stroked="f">
                  <v:textbox inset="0,0,0,0">
                    <w:txbxContent>
                      <w:p w:rsidR="00FC3F58" w:rsidRDefault="00120D17">
                        <w:r>
                          <w:rPr>
                            <w:rFonts w:ascii="Arial" w:eastAsia="Arial" w:hAnsi="Arial" w:cs="Arial"/>
                            <w:color w:val="221F20"/>
                            <w:sz w:val="10"/>
                          </w:rPr>
                          <w:t>P</w:t>
                        </w:r>
                      </w:p>
                    </w:txbxContent>
                  </v:textbox>
                </v:rect>
                <v:rect id="Rectangle 2933" o:spid="_x0000_s1028" style="position:absolute;left:496;top:10650;width:18481;height:794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6Q38cA&#10;AADdAAAADwAAAGRycy9kb3ducmV2LnhtbESPS2vDMBCE74X+B7GF3Bo5D9rUtRxCITiXBvKkx621&#10;fhBr5VpK4v77KFDocZiZb5hk3ptGXKhztWUFo2EEgji3uuZSwX63fJ6BcB5ZY2OZFPySg3n6+JBg&#10;rO2VN3TZ+lIECLsYFVTet7GULq/IoBvaljh4he0M+iC7UuoOrwFuGjmOohdpsOawUGFLHxXlp+3Z&#10;KDiMdudj5tbf/FX8vE4/fbYuykypwVO/eAfhqff/4b/2SisYv00mcH8TnoBM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CukN/HAAAA3QAAAA8AAAAAAAAAAAAAAAAAmAIAAGRy&#10;cy9kb3ducmV2LnhtbFBLBQYAAAAABAAEAPUAAACMAwAAAAA=&#10;" filled="f" stroked="f">
                  <v:textbox inset="0,0,0,0">
                    <w:txbxContent>
                      <w:p w:rsidR="00FC3F58" w:rsidRDefault="00120D17">
                        <w:r>
                          <w:rPr>
                            <w:rFonts w:ascii="Arial" w:eastAsia="Arial" w:hAnsi="Arial" w:cs="Arial"/>
                            <w:color w:val="221F20"/>
                            <w:sz w:val="10"/>
                          </w:rPr>
                          <w:t>.203</w:t>
                        </w:r>
                      </w:p>
                    </w:txbxContent>
                  </v:textbox>
                </v:rect>
                <v:rect id="Rectangle 2934" o:spid="_x0000_s1029" style="position:absolute;left:-6516;top:3639;width:18481;height:794;rotation:-5898239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cIq8cA&#10;AADdAAAADwAAAGRycy9kb3ducmV2LnhtbESPW2vCQBSE3wv9D8sp9K1uotLa1I2IIOlLBa/08TR7&#10;csHs2ZhdNf33rlDo4zAz3zDTWW8acaHO1ZYVxIMIBHFudc2lgt12+TIB4TyyxsYyKfglB7P08WGK&#10;ibZXXtNl40sRIOwSVFB53yZSurwig25gW+LgFbYz6IPsSqk7vAa4aeQwil6lwZrDQoUtLSrKj5uz&#10;UbCPt+dD5lY//F2c3sZfPlsVZabU81M//wDhqff/4b/2p1YwfB+N4f4mPAGZ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9HCKvHAAAA3QAAAA8AAAAAAAAAAAAAAAAAmAIAAGRy&#10;cy9kb3ducmV2LnhtbFBLBQYAAAAABAAEAPUAAACMAwAAAAA=&#10;" filled="f" stroked="f">
                  <v:textbox inset="0,0,0,0">
                    <w:txbxContent>
                      <w:p w:rsidR="00FC3F58" w:rsidRDefault="00120D17">
                        <w:r>
                          <w:rPr>
                            <w:rFonts w:ascii="Arial" w:eastAsia="Arial" w:hAnsi="Arial" w:cs="Arial"/>
                            <w:color w:val="221F20"/>
                            <w:sz w:val="10"/>
                          </w:rPr>
                          <w:t xml:space="preserve">A/99.10 - Photos : Thomson Tubes Electroniques </w:t>
                        </w:r>
                      </w:p>
                    </w:txbxContent>
                  </v:textbox>
                </v:rect>
                <v:shape id="Shape 171" o:spid="_x0000_s1030" style="position:absolute;top:2700;width:1638;height:0;visibility:visible;mso-wrap-style:square;v-text-anchor:top" coordsize="16388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zKn8MA&#10;AADcAAAADwAAAGRycy9kb3ducmV2LnhtbESPQYvCMBCF78L+hzALXkRTRbZSjbIUBPfgYdUfMDRj&#10;U7eZlCRq/fcbQfA2w3vzvjerTW9bcSMfGscKppMMBHHldMO1gtNxO16ACBFZY+uYFDwowGb9MVhh&#10;od2df+l2iLVIIRwKVGBi7AopQ2XIYpi4jjhpZ+ctxrT6WmqP9xRuWznLsi9pseFEMNhRaaj6O1xt&#10;goyuJse53j+y8HMp82Zfso9KDT/77yWISH18m1/XO53q51N4PpMm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pzKn8MAAADcAAAADwAAAAAAAAAAAAAAAACYAgAAZHJzL2Rv&#10;d25yZXYueG1sUEsFBgAAAAAEAAQA9QAAAIgDAAAAAA==&#10;" path="m,l163881,e" filled="f" strokecolor="#221f20" strokeweight=".09103mm">
                  <v:stroke miterlimit="83231f" joinstyle="miter"/>
                  <v:path arrowok="t" textboxrect="0,0,163881,0"/>
                </v:shape>
                <v:shape id="Shape 174" o:spid="_x0000_s1031" style="position:absolute;top:14167;width:1638;height:0;visibility:visible;mso-wrap-style:square;v-text-anchor:top" coordsize="16388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tpB8QA&#10;AADcAAAADwAAAGRycy9kb3ducmV2LnhtbESPwWrDMBBE74X8g9hAL6WWW0JcXCshGArNIYck/YDF&#10;2lpqrJWRlMT5+ypQ6G2XmZ0326wnN4gLhWg9K3gpShDEndeWewVfx4/nNxAxIWscPJOCG0VYr2YP&#10;DdbaX3lPl0PqRQ7hWKMCk9JYSxk7Qw5j4UfirH374DDlNfRSB7zmcDfI17JcSoeWM8HgSK2h7nQ4&#10;uwx5OpsKF3p3K+P2p63sruWQlHqcT5t3EImm9G/+u/7UuX61gPszeQK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7raQfEAAAA3AAAAA8AAAAAAAAAAAAAAAAAmAIAAGRycy9k&#10;b3ducmV2LnhtbFBLBQYAAAAABAAEAPUAAACJAwAAAAA=&#10;" path="m,l163881,e" filled="f" strokecolor="#221f20" strokeweight=".09103mm">
                  <v:stroke miterlimit="83231f" joinstyle="miter"/>
                  <v:path arrowok="t" textboxrect="0,0,163881,0"/>
                </v:shape>
                <v:shape id="Shape 176" o:spid="_x0000_s1032" style="position:absolute;left:1638;top:2701;width:0;height:1638;visibility:visible;mso-wrap-style:square;v-text-anchor:top" coordsize="0,1637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9BccIA&#10;AADcAAAADwAAAGRycy9kb3ducmV2LnhtbERPS2sCMRC+C/0PYQq9iGZrxcdqlFqw7VFXweuwGTeL&#10;m8mSpOv23zeFQm/z8T1nve1tIzryoXas4HmcgSAuna65UnA+7UcLECEia2wck4JvCrDdPAzWmGt3&#10;5yN1RaxECuGQowITY5tLGUpDFsPYtcSJuzpvMSboK6k93lO4beQky2bSYs2pwWBLb4bKW/FlFRRL&#10;Q5fuUBz80JvL7n36ss+mH0o9PfavKxCR+vgv/nN/6jR/PoPfZ9IFcv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X0FxwgAAANwAAAAPAAAAAAAAAAAAAAAAAJgCAABkcnMvZG93&#10;bnJldi54bWxQSwUGAAAAAAQABAD1AAAAhwMAAAAA&#10;" path="m,l,163754e" filled="f" strokecolor="#221f20" strokeweight=".09103mm">
                  <v:stroke miterlimit="83231f" joinstyle="miter"/>
                  <v:path arrowok="t" textboxrect="0,0,0,163754"/>
                </v:shape>
                <v:shape id="Shape 178" o:spid="_x0000_s1033" style="position:absolute;left:1638;top:12529;width:0;height:1638;visibility:visible;mso-wrap-style:square;v-text-anchor:top" coordsize="0,1637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xwmMUA&#10;AADcAAAADwAAAGRycy9kb3ducmV2LnhtbESPQU/DMAyF70j8h8hIXBBLGROwbtnEkAYcR0Ha1Wq8&#10;plrjVEnoun8/H5C42XrP731erkffqYFiagMbeJgUoIjrYFtuDPx8b+9fQKWMbLELTAbOlGC9ur5a&#10;YmnDib9oqHKjJIRTiQZczn2pdaodeUyT0BOLdgjRY5Y1NtpGPEm47/S0KJ60x5alwWFPb47qY/Xr&#10;DVRzR/thV+3iXXT7zfvscVvMPoy5vRlfF6Ayjfnf/Hf9aQX/WWjlGZlAry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jHCYxQAAANwAAAAPAAAAAAAAAAAAAAAAAJgCAABkcnMv&#10;ZG93bnJldi54bWxQSwUGAAAAAAQABAD1AAAAigMAAAAA&#10;" path="m,l,163754e" filled="f" strokecolor="#221f20" strokeweight=".09103mm">
                  <v:stroke miterlimit="83231f" joinstyle="miter"/>
                  <v:path arrowok="t" textboxrect="0,0,0,163754"/>
                </v:shape>
                <w10:wrap type="squar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0AB8F350" wp14:editId="745B0758">
                <wp:simplePos x="0" y="0"/>
                <wp:positionH relativeFrom="column">
                  <wp:posOffset>3505335</wp:posOffset>
                </wp:positionH>
                <wp:positionV relativeFrom="paragraph">
                  <wp:posOffset>387907</wp:posOffset>
                </wp:positionV>
                <wp:extent cx="163792" cy="163818"/>
                <wp:effectExtent l="0" t="0" r="0" b="0"/>
                <wp:wrapSquare wrapText="bothSides"/>
                <wp:docPr id="4592" name="Group 45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792" cy="163818"/>
                          <a:chOff x="0" y="0"/>
                          <a:chExt cx="163792" cy="163818"/>
                        </a:xfrm>
                      </wpg:grpSpPr>
                      <wps:wsp>
                        <wps:cNvPr id="172" name="Shape 172"/>
                        <wps:cNvSpPr/>
                        <wps:spPr>
                          <a:xfrm>
                            <a:off x="25" y="0"/>
                            <a:ext cx="1637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767">
                                <a:moveTo>
                                  <a:pt x="0" y="0"/>
                                </a:moveTo>
                                <a:lnTo>
                                  <a:pt x="163767" y="0"/>
                                </a:lnTo>
                              </a:path>
                            </a:pathLst>
                          </a:custGeom>
                          <a:ln w="3277" cap="flat">
                            <a:miter lim="127000"/>
                          </a:ln>
                        </wps:spPr>
                        <wps:style>
                          <a:lnRef idx="1">
                            <a:srgbClr val="22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5" name="Shape 175"/>
                        <wps:cNvSpPr/>
                        <wps:spPr>
                          <a:xfrm>
                            <a:off x="0" y="64"/>
                            <a:ext cx="0" cy="163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3754">
                                <a:moveTo>
                                  <a:pt x="0" y="0"/>
                                </a:moveTo>
                                <a:lnTo>
                                  <a:pt x="0" y="163754"/>
                                </a:lnTo>
                              </a:path>
                            </a:pathLst>
                          </a:custGeom>
                          <a:ln w="3277" cap="flat">
                            <a:miter lim="127000"/>
                          </a:ln>
                        </wps:spPr>
                        <wps:style>
                          <a:lnRef idx="1">
                            <a:srgbClr val="22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7F1FEFFD" id="Group 4592" o:spid="_x0000_s1026" style="position:absolute;margin-left:276pt;margin-top:30.55pt;width:12.9pt;height:12.9pt;z-index:251665408" coordsize="163792,1638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JTDuAIAAOIIAAAOAAAAZHJzL2Uyb0RvYy54bWzsVs1u2zAMvg/YOwi+r3bcJumMJD2say/D&#10;NqzdA6iy/APIkiCpcfL2IynbCdKiQDtsu+ziUBL/vk8kldXVrlNsK51vjV4ns7MsYVILU7a6Xic/&#10;728+XCbMB65LroyW62QvfXK1ef9u1dtC5qYxqpSOgRPti96ukyYEW6SpF43suD8zVmo4rIzreICl&#10;q9PS8R68dyrNs2yR9saV1hkhvYfd63iYbMh/VUkRvlWVl4GpdQK5Bfo6+j7gN92seFE7bptWDGnw&#10;N2TR8VZD0MnVNQ+cPbr2iauuFc54U4UzYbrUVFUrJGEANLPsBM2tM4+WsNRFX9uJJqD2hKc3uxVf&#10;t98da8t1cjH/mCdM8w5uiQIz2gGCelsXoHfr7J397oaNOq4Q865yHf4CGrYjavcTtXIXmIDN2eJ8&#10;if4FHIF8ObuM1IsG7ueJlWg+v2iXjkFTzG1KpbdQRP7Ak/89nu4abiXR7xH/wNNsOdFECgw3iBTS&#10;mijyhQe2nuEnnyfseYIWy0gQleWEkRfi0YdbaYhkvv3iQ6zacpR4M0pip0fRQe2/WPWWB7TDDFFk&#10;fbwlSAK3OrOV94YOw8n9QGaHU6WPtfCaEcWID1SjAggYZLMaBAoM8jE0pTGH83yJNHAYBpXiISbT&#10;BpgSqu0gxXyZZSNBSoNDvPVINUlhrySmrfQPWUFlY/GRE+/qh0/KsS2HWZDns5v84AZU0aZqlZqs&#10;sqdWEBmDoypXtuHR1+hmCEAYB0+oKWkMnboVQzZxFkFHw3QaJxLwMhlRWkaHyV7DHMV6i7gjWgT+&#10;YMo9dScdQBtg4/6VfoB6jmNj7If5q/oBgEO5LC7iQBgHBuwOs2I5pyMgZRw0x0Xz5/qhif0A0fEO&#10;DhVvX9EPERt2xQTifz/8s36g1wIeUurQ4dHHl/p4TY11+Guy+QUAAP//AwBQSwMEFAAGAAgAAAAh&#10;AAqQ6J/gAAAACQEAAA8AAABkcnMvZG93bnJldi54bWxMj0FLw0AQhe+C/2EZwZvdpJK0jZmUUtRT&#10;EWwF6W2bnSah2dmQ3Sbpv3c96XGYx3vfl68n04qBetdYRohnEQji0uqGK4Svw9vTEoTzirVqLRPC&#10;jRysi/u7XGXajvxJw95XIpSwyxRC7X2XSenKmoxyM9sRh9/Z9kb5cPaV1L0aQ7lp5TyKUmlUw2Gh&#10;Vh1tayov+6tBeB/VuHmOX4fd5by9HQ/Jx/cuJsTHh2nzAsLT5P/C8Isf0KEITCd7Ze1Ei5Ak8+Di&#10;EdI4BhECyWIRXE4Iy3QFssjlf4PiBwAA//8DAFBLAQItABQABgAIAAAAIQC2gziS/gAAAOEBAAAT&#10;AAAAAAAAAAAAAAAAAAAAAABbQ29udGVudF9UeXBlc10ueG1sUEsBAi0AFAAGAAgAAAAhADj9If/W&#10;AAAAlAEAAAsAAAAAAAAAAAAAAAAALwEAAF9yZWxzLy5yZWxzUEsBAi0AFAAGAAgAAAAhALAUlMO4&#10;AgAA4ggAAA4AAAAAAAAAAAAAAAAALgIAAGRycy9lMm9Eb2MueG1sUEsBAi0AFAAGAAgAAAAhAAqQ&#10;6J/gAAAACQEAAA8AAAAAAAAAAAAAAAAAEgUAAGRycy9kb3ducmV2LnhtbFBLBQYAAAAABAAEAPMA&#10;AAAfBgAAAAA=&#10;">
                <v:shape id="Shape 172" o:spid="_x0000_s1027" style="position:absolute;left:25;width:163767;height:0;visibility:visible;mso-wrap-style:square;v-text-anchor:top" coordsize="16376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30hcQA&#10;AADcAAAADwAAAGRycy9kb3ducmV2LnhtbERPS2vCQBC+C/6HZYTezK5CbUldRQuFHjzEmEtvQ3by&#10;oNnZNLs1qb/eLRR6m4/vOdv9ZDtxpcG3jjWsEgWCuHSm5VpDcXlbPoPwAdlg55g0/JCH/W4+22Jq&#10;3MhnuuahFjGEfYoamhD6VEpfNmTRJ64njlzlBoshwqGWZsAxhttOrpXaSIstx4YGe3ptqPzMv62G&#10;r2ORHx4/lDl1paxueXZW2eqo9cNiOryACDSFf/Gf+93E+U9r+H0mXiB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N9IXEAAAA3AAAAA8AAAAAAAAAAAAAAAAAmAIAAGRycy9k&#10;b3ducmV2LnhtbFBLBQYAAAAABAAEAPUAAACJAwAAAAA=&#10;" path="m,l163767,e" filled="f" strokecolor="#221f20" strokeweight=".09103mm">
                  <v:stroke miterlimit="83231f" joinstyle="miter"/>
                  <v:path arrowok="t" textboxrect="0,0,163767,0"/>
                </v:shape>
                <v:shape id="Shape 175" o:spid="_x0000_s1028" style="position:absolute;top:64;width:0;height:163754;visibility:visible;mso-wrap-style:square;v-text-anchor:top" coordsize="0,1637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3fBsMA&#10;AADcAAAADwAAAGRycy9kb3ducmV2LnhtbERPS2sCMRC+F/wPYYReimbbWrWrUdqCj6NdBa/DZrpZ&#10;3EyWJF23/74RCr3Nx/ec5bq3jejIh9qxgsdxBoK4dLrmSsHpuBnNQYSIrLFxTAp+KMB6NbhbYq7d&#10;lT+pK2IlUgiHHBWYGNtcylAashjGriVO3JfzFmOCvpLa4zWF20Y+ZdlUWqw5NRhs6cNQeSm+rYLi&#10;1dC5OxQH/+DN+X07ed5kk51S98P+bQEiUh//xX/uvU7zZy9weyZd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o3fBsMAAADcAAAADwAAAAAAAAAAAAAAAACYAgAAZHJzL2Rv&#10;d25yZXYueG1sUEsFBgAAAAAEAAQA9QAAAIgDAAAAAA==&#10;" path="m,l,163754e" filled="f" strokecolor="#221f20" strokeweight=".09103mm">
                  <v:stroke miterlimit="83231f" joinstyle="miter"/>
                  <v:path arrowok="t" textboxrect="0,0,0,163754"/>
                </v:shape>
                <w10:wrap type="squar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6335BF84" wp14:editId="2001113C">
                <wp:simplePos x="0" y="0"/>
                <wp:positionH relativeFrom="column">
                  <wp:posOffset>3505322</wp:posOffset>
                </wp:positionH>
                <wp:positionV relativeFrom="paragraph">
                  <wp:posOffset>1370760</wp:posOffset>
                </wp:positionV>
                <wp:extent cx="163805" cy="163843"/>
                <wp:effectExtent l="0" t="0" r="0" b="0"/>
                <wp:wrapSquare wrapText="bothSides"/>
                <wp:docPr id="4593" name="Group 45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805" cy="163843"/>
                          <a:chOff x="0" y="0"/>
                          <a:chExt cx="163805" cy="163843"/>
                        </a:xfrm>
                      </wpg:grpSpPr>
                      <wps:wsp>
                        <wps:cNvPr id="173" name="Shape 173"/>
                        <wps:cNvSpPr/>
                        <wps:spPr>
                          <a:xfrm>
                            <a:off x="38" y="163843"/>
                            <a:ext cx="1637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767">
                                <a:moveTo>
                                  <a:pt x="0" y="0"/>
                                </a:moveTo>
                                <a:lnTo>
                                  <a:pt x="163767" y="0"/>
                                </a:lnTo>
                              </a:path>
                            </a:pathLst>
                          </a:custGeom>
                          <a:ln w="3277" cap="flat">
                            <a:miter lim="127000"/>
                          </a:ln>
                        </wps:spPr>
                        <wps:style>
                          <a:lnRef idx="1">
                            <a:srgbClr val="22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" name="Shape 177"/>
                        <wps:cNvSpPr/>
                        <wps:spPr>
                          <a:xfrm>
                            <a:off x="0" y="0"/>
                            <a:ext cx="0" cy="1637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3767">
                                <a:moveTo>
                                  <a:pt x="0" y="0"/>
                                </a:moveTo>
                                <a:lnTo>
                                  <a:pt x="0" y="163767"/>
                                </a:lnTo>
                              </a:path>
                            </a:pathLst>
                          </a:custGeom>
                          <a:ln w="3277" cap="flat">
                            <a:miter lim="127000"/>
                          </a:ln>
                        </wps:spPr>
                        <wps:style>
                          <a:lnRef idx="1">
                            <a:srgbClr val="221F2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AC4BCA3" id="Group 4593" o:spid="_x0000_s1026" style="position:absolute;margin-left:276pt;margin-top:107.95pt;width:12.9pt;height:12.9pt;z-index:251666432" coordsize="163805,1638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MBPsAIAAOYIAAAOAAAAZHJzL2Uyb0RvYy54bWzsVk1v2zAMvQ/YfxB8X+04bdMZSXpY116G&#10;rWi7H6DK8gcgS4Kkxsm/H0nZTpYOBdZ9XXZxaImk+J746Cwvt51iG+l8a/QqmZ1kCZNamLLV9Sr5&#10;+nD97iJhPnBdcmW0XCU76ZPL9ds3y94WMjeNUaV0DJJoX/R2lTQh2CJNvWhkx/2JsVLDZmVcxwO8&#10;ujotHe8he6fSPMvO09640jojpPewehU3kzXlryopwpeq8jIwtUqgtkBPR89HfKbrJS9qx23TiqEM&#10;/ooqOt5qOHRKdcUDZ0+ufZaqa4Uz3lThRJguNVXVCkkYAM0sO0Jz48yTJSx10dd2ogmoPeLp1WnF&#10;582tY225Sk7P3s8TpnkHt0QHM1oBgnpbF+B34+y9vXXDQh3fEPO2ch3+Ahq2JWp3E7VyG5iAxdn5&#10;/CI7S5iALbRP55F60cD9PIsSzccX49Lx0BRrm0rpLTSR3/Pkf42n+4ZbSfR7xD/wNFtMNJEDwwUi&#10;hbwminzhga0f8DMHSRyxcMDS4nwRWaLenIDyQjz5cCMNMc03n3yIrVuOFm9GS2z1aDoQwIutb3nA&#10;OCwTTdbT9WARuNSZjXwwtBmOLgkq2+8qfegF90soxi4A1+gABh6yXg4GHQz2ITSlsYZ5vkAaOEyE&#10;SvEQi2kDjArVdlBivsiykSClISFefeSbrLBTEstW+k5W0N7YgZTEu/rxg3Jsw2Eg5PnsOt+nAVeM&#10;qVqlpqjseRScjIejK1e24THXmGY4gDAOmdBT0iw6TiuGauJAAlnDiBrHEvAyBVFZRocpXsMwxaaL&#10;uCNaBP5oyh1JlDZAC6jevyIKuK44O0ZRLH5KFAB8bBfAPYgfFod5gf2EcEfdf98zf04OzW+QQ4Q2&#10;iCKC+C+HfyYH+mLAx5Saafjw49f68J10tf97sv4GAAD//wMAUEsDBBQABgAIAAAAIQAQhGKU4QAA&#10;AAsBAAAPAAAAZHJzL2Rvd25yZXYueG1sTI/BTsMwDIbvSLxDZCRuLE0hFErTaZqA0zSJDQlxyxqv&#10;rdYkVZO13dtjTnC0/ev39xXL2XZsxCG03ikQiwQYusqb1tUKPvdvd0/AQtTO6M47VHDBAMvy+qrQ&#10;ufGT+8BxF2tGJS7kWkETY59zHqoGrQ4L36Oj29EPVkcah5qbQU9UbjueJskjt7p19KHRPa4brE67&#10;s1XwPulpdS9ex83puL587+X2ayNQqdubefUCLOIc/8Lwi0/oUBLTwZ+dCaxTIGVKLlFBKuQzMErI&#10;LCOZA20eRAa8LPh/h/IHAAD//wMAUEsBAi0AFAAGAAgAAAAhALaDOJL+AAAA4QEAABMAAAAAAAAA&#10;AAAAAAAAAAAAAFtDb250ZW50X1R5cGVzXS54bWxQSwECLQAUAAYACAAAACEAOP0h/9YAAACUAQAA&#10;CwAAAAAAAAAAAAAAAAAvAQAAX3JlbHMvLnJlbHNQSwECLQAUAAYACAAAACEAVWDAT7ACAADmCAAA&#10;DgAAAAAAAAAAAAAAAAAuAgAAZHJzL2Uyb0RvYy54bWxQSwECLQAUAAYACAAAACEAEIRilOEAAAAL&#10;AQAADwAAAAAAAAAAAAAAAAAKBQAAZHJzL2Rvd25yZXYueG1sUEsFBgAAAAAEAAQA8wAAABgGAAAA&#10;AA==&#10;">
                <v:shape id="Shape 173" o:spid="_x0000_s1027" style="position:absolute;left:38;top:163843;width:163767;height:0;visibility:visible;mso-wrap-style:square;v-text-anchor:top" coordsize="16376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FRHsQA&#10;AADcAAAADwAAAGRycy9kb3ducmV2LnhtbERPTWvCQBC9C/0PyxS86W5aakt0I1ooeOghpl56G7Jj&#10;EszOptmtSfvrXUHwNo/3Oav1aFtxpt43jjUkcwWCuHSm4UrD4etj9gbCB2SDrWPS8Ece1tnDZIWp&#10;cQPv6VyESsQQ9ilqqEPoUil9WZNFP3cdceSOrrcYIuwraXocYrht5ZNSC2mx4dhQY0fvNZWn4tdq&#10;+Nkeis3LtzKfbSmP/0W+V3my1Xr6OG6WIAKN4S6+uXcmzn99husz8QKZX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BUR7EAAAA3AAAAA8AAAAAAAAAAAAAAAAAmAIAAGRycy9k&#10;b3ducmV2LnhtbFBLBQYAAAAABAAEAPUAAACJAwAAAAA=&#10;" path="m,l163767,e" filled="f" strokecolor="#221f20" strokeweight=".09103mm">
                  <v:stroke miterlimit="83231f" joinstyle="miter"/>
                  <v:path arrowok="t" textboxrect="0,0,163767,0"/>
                </v:shape>
                <v:shape id="Shape 177" o:spid="_x0000_s1028" style="position:absolute;width:0;height:163767;visibility:visible;mso-wrap-style:square;v-text-anchor:top" coordsize="0,1637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4mosAA&#10;AADcAAAADwAAAGRycy9kb3ducmV2LnhtbERPS4vCMBC+C/6HMMLeNHUPWrpGscKClz34ug+d2bba&#10;TEoTbf33ZmHB23x8z1ltBtuoB3e+dmJgPktAsRSOaikNnE/f0xSUDyiEjRM28GQPm/V4tMKMXC8H&#10;fhxDqWKI+AwNVCG0mda+qNiin7mWJXK/rrMYIuxKTR32Mdw2+jNJFtpiLbGhwpZ3FRe3490auOSU&#10;X4ai2fY/fp6eFkTpNSdjPibD9gtU4CG8xf/uPcX5yyX8PRMv0OsX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i4mosAAAADcAAAADwAAAAAAAAAAAAAAAACYAgAAZHJzL2Rvd25y&#10;ZXYueG1sUEsFBgAAAAAEAAQA9QAAAIUDAAAAAA==&#10;" path="m,l,163767e" filled="f" strokecolor="#221f20" strokeweight=".09103mm">
                  <v:stroke miterlimit="83231f" joinstyle="miter"/>
                  <v:path arrowok="t" textboxrect="0,0,0,163767"/>
                </v:shape>
                <w10:wrap type="square"/>
              </v:group>
            </w:pict>
          </mc:Fallback>
        </mc:AlternateContent>
      </w:r>
      <w:r w:rsidRPr="00C515BE">
        <w:rPr>
          <w:rFonts w:ascii="Arial" w:eastAsia="Arial" w:hAnsi="Arial" w:cs="Arial"/>
          <w:i/>
          <w:color w:val="221F20"/>
          <w:sz w:val="12"/>
        </w:rPr>
        <w:t xml:space="preserve">(2) </w:t>
      </w:r>
      <w:r w:rsidR="00C515BE" w:rsidRPr="00C515BE">
        <w:rPr>
          <w:rFonts w:ascii="Arial" w:eastAsia="Arial" w:hAnsi="Arial" w:cs="Arial"/>
          <w:i/>
          <w:color w:val="221F20"/>
          <w:sz w:val="12"/>
        </w:rPr>
        <w:t xml:space="preserve">Реальные измерения. </w:t>
      </w:r>
      <w:r w:rsidRPr="00C515BE">
        <w:rPr>
          <w:rFonts w:ascii="Arial" w:eastAsia="Arial" w:hAnsi="Arial" w:cs="Arial"/>
          <w:i/>
          <w:color w:val="221F20"/>
          <w:sz w:val="12"/>
        </w:rPr>
        <w:t xml:space="preserve">(3) </w:t>
      </w:r>
      <w:r w:rsidR="00C515BE" w:rsidRPr="00C515BE">
        <w:rPr>
          <w:rFonts w:ascii="Arial" w:eastAsia="Arial" w:hAnsi="Arial" w:cs="Arial"/>
          <w:i/>
          <w:color w:val="221F20"/>
          <w:sz w:val="12"/>
        </w:rPr>
        <w:t>Без коррекции на нелинейные искажения</w:t>
      </w:r>
      <w:r w:rsidRPr="00C515BE">
        <w:rPr>
          <w:rFonts w:ascii="Arial" w:eastAsia="Arial" w:hAnsi="Arial" w:cs="Arial"/>
          <w:i/>
          <w:color w:val="221F20"/>
          <w:sz w:val="12"/>
        </w:rPr>
        <w:t>.</w:t>
      </w:r>
    </w:p>
    <w:p w:rsidR="00C515BE" w:rsidRDefault="00C515BE">
      <w:pPr>
        <w:spacing w:after="295"/>
        <w:rPr>
          <w:i/>
          <w:color w:val="221F20"/>
          <w:sz w:val="13"/>
        </w:rPr>
      </w:pPr>
      <w:r w:rsidRPr="00C515BE">
        <w:rPr>
          <w:i/>
          <w:color w:val="221F20"/>
          <w:sz w:val="13"/>
        </w:rPr>
        <w:t xml:space="preserve">Этот документ не может считаться контрактной спецификации. </w:t>
      </w:r>
      <w:proofErr w:type="gramStart"/>
      <w:r w:rsidRPr="00C515BE">
        <w:rPr>
          <w:i/>
          <w:color w:val="221F20"/>
          <w:sz w:val="13"/>
        </w:rPr>
        <w:t>Информация, предоставленная в настоящем документе, могут быть изменены без предварительного уведомления вследствие усовершенствования продукта или дальнейшее развитие.</w:t>
      </w:r>
      <w:proofErr w:type="gramEnd"/>
      <w:r w:rsidRPr="00C515BE">
        <w:rPr>
          <w:i/>
          <w:color w:val="221F20"/>
          <w:sz w:val="13"/>
        </w:rPr>
        <w:t xml:space="preserve"> Проконсультироваться Фалес электронного устройства прежде чем использовать эту информацию для проектирования </w:t>
      </w:r>
      <w:proofErr w:type="spellStart"/>
      <w:r w:rsidRPr="00C515BE">
        <w:rPr>
          <w:i/>
          <w:color w:val="221F20"/>
          <w:sz w:val="13"/>
        </w:rPr>
        <w:t>оборудования</w:t>
      </w:r>
      <w:proofErr w:type="gramStart"/>
      <w:r w:rsidRPr="00C515BE">
        <w:rPr>
          <w:i/>
          <w:color w:val="221F20"/>
          <w:sz w:val="13"/>
        </w:rPr>
        <w:t>.Р</w:t>
      </w:r>
      <w:proofErr w:type="gramEnd"/>
      <w:r w:rsidRPr="00C515BE">
        <w:rPr>
          <w:i/>
          <w:color w:val="221F20"/>
          <w:sz w:val="13"/>
        </w:rPr>
        <w:t>еальные</w:t>
      </w:r>
      <w:proofErr w:type="spellEnd"/>
      <w:r w:rsidRPr="00C515BE">
        <w:rPr>
          <w:i/>
          <w:color w:val="221F20"/>
          <w:sz w:val="13"/>
        </w:rPr>
        <w:t xml:space="preserve"> измерения.</w:t>
      </w:r>
    </w:p>
    <w:p w:rsidR="00FC3F58" w:rsidRPr="00C515BE" w:rsidRDefault="00C515BE">
      <w:pPr>
        <w:pStyle w:val="2"/>
      </w:pPr>
      <w:r w:rsidRPr="00C515BE">
        <w:rPr>
          <w:b w:val="0"/>
          <w:sz w:val="18"/>
        </w:rPr>
        <w:t xml:space="preserve">Для получения дополнительной информации, пожалуйста, свяжитесь </w:t>
      </w:r>
      <w:proofErr w:type="gramStart"/>
      <w:r w:rsidRPr="00C515BE">
        <w:rPr>
          <w:b w:val="0"/>
          <w:sz w:val="18"/>
        </w:rPr>
        <w:t>с</w:t>
      </w:r>
      <w:proofErr w:type="gramEnd"/>
      <w:r w:rsidRPr="00C515BE">
        <w:rPr>
          <w:b w:val="0"/>
          <w:sz w:val="18"/>
        </w:rPr>
        <w:t>:</w:t>
      </w:r>
      <w:r>
        <w:rPr>
          <w:b w:val="0"/>
          <w:sz w:val="18"/>
        </w:rPr>
        <w:t xml:space="preserve"> </w:t>
      </w:r>
      <w:r w:rsidR="00120D17" w:rsidRPr="00C03368">
        <w:rPr>
          <w:lang w:val="en-US"/>
        </w:rPr>
        <w:t>THALES</w:t>
      </w:r>
      <w:r w:rsidR="00120D17" w:rsidRPr="00C515BE">
        <w:t xml:space="preserve"> </w:t>
      </w:r>
      <w:r w:rsidR="00120D17" w:rsidRPr="00C03368">
        <w:rPr>
          <w:lang w:val="en-US"/>
        </w:rPr>
        <w:t>ELECTRON</w:t>
      </w:r>
      <w:r w:rsidR="00120D17" w:rsidRPr="00C515BE">
        <w:t xml:space="preserve"> </w:t>
      </w:r>
      <w:r w:rsidR="00120D17" w:rsidRPr="00C03368">
        <w:rPr>
          <w:lang w:val="en-US"/>
        </w:rPr>
        <w:t>DEVICES</w:t>
      </w:r>
    </w:p>
    <w:p w:rsidR="00FC3F58" w:rsidRPr="00C03368" w:rsidRDefault="00701F07">
      <w:pPr>
        <w:spacing w:after="0" w:line="236" w:lineRule="auto"/>
        <w:ind w:right="2837"/>
        <w:jc w:val="both"/>
        <w:rPr>
          <w:lang w:val="en-US"/>
        </w:rPr>
      </w:pPr>
      <w:r>
        <w:rPr>
          <w:b/>
          <w:noProof/>
          <w:color w:val="221F20"/>
          <w:sz w:val="58"/>
        </w:rPr>
        <w:drawing>
          <wp:anchor distT="0" distB="0" distL="114300" distR="114300" simplePos="0" relativeHeight="251667456" behindDoc="0" locked="0" layoutInCell="1" allowOverlap="1" wp14:anchorId="10E42E3D" wp14:editId="1CCEA2EB">
            <wp:simplePos x="0" y="0"/>
            <wp:positionH relativeFrom="column">
              <wp:posOffset>540486</wp:posOffset>
            </wp:positionH>
            <wp:positionV relativeFrom="paragraph">
              <wp:posOffset>375920</wp:posOffset>
            </wp:positionV>
            <wp:extent cx="4121150" cy="6509544"/>
            <wp:effectExtent l="0" t="0" r="0" b="5715"/>
            <wp:wrapNone/>
            <wp:docPr id="1" name="Рисунок 1" descr="C:\Users\v.zelenkin\Documents\Размеры ТН-3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.zelenkin\Documents\Размеры ТН-38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47" t="7628" r="10403" b="6383"/>
                    <a:stretch/>
                  </pic:blipFill>
                  <pic:spPr bwMode="auto">
                    <a:xfrm>
                      <a:off x="0" y="0"/>
                      <a:ext cx="4121150" cy="6509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0D17" w:rsidRPr="00C03368">
        <w:rPr>
          <w:color w:val="221F20"/>
          <w:sz w:val="15"/>
          <w:lang w:val="en-US"/>
        </w:rPr>
        <w:t xml:space="preserve">2 </w:t>
      </w:r>
      <w:proofErr w:type="spellStart"/>
      <w:r w:rsidR="00120D17" w:rsidRPr="00C03368">
        <w:rPr>
          <w:color w:val="221F20"/>
          <w:sz w:val="15"/>
          <w:lang w:val="en-US"/>
        </w:rPr>
        <w:t>bis</w:t>
      </w:r>
      <w:proofErr w:type="spellEnd"/>
      <w:r w:rsidR="00120D17" w:rsidRPr="00C03368">
        <w:rPr>
          <w:color w:val="221F20"/>
          <w:sz w:val="15"/>
          <w:lang w:val="en-US"/>
        </w:rPr>
        <w:t xml:space="preserve">, rue </w:t>
      </w:r>
      <w:proofErr w:type="spellStart"/>
      <w:r w:rsidR="00120D17" w:rsidRPr="00C03368">
        <w:rPr>
          <w:color w:val="221F20"/>
          <w:sz w:val="15"/>
          <w:lang w:val="en-US"/>
        </w:rPr>
        <w:t>Latécoère</w:t>
      </w:r>
      <w:proofErr w:type="spellEnd"/>
      <w:r w:rsidR="00120D17" w:rsidRPr="00C03368">
        <w:rPr>
          <w:color w:val="221F20"/>
          <w:sz w:val="15"/>
          <w:lang w:val="en-US"/>
        </w:rPr>
        <w:t xml:space="preserve"> - 78941 </w:t>
      </w:r>
      <w:proofErr w:type="spellStart"/>
      <w:r w:rsidR="00120D17" w:rsidRPr="00C03368">
        <w:rPr>
          <w:color w:val="221F20"/>
          <w:sz w:val="15"/>
          <w:lang w:val="en-US"/>
        </w:rPr>
        <w:t>Vélizy</w:t>
      </w:r>
      <w:proofErr w:type="spellEnd"/>
      <w:r w:rsidR="00120D17" w:rsidRPr="00C03368">
        <w:rPr>
          <w:color w:val="221F20"/>
          <w:sz w:val="15"/>
          <w:lang w:val="en-US"/>
        </w:rPr>
        <w:t xml:space="preserve"> </w:t>
      </w:r>
      <w:proofErr w:type="spellStart"/>
      <w:r w:rsidR="00120D17" w:rsidRPr="00C03368">
        <w:rPr>
          <w:color w:val="221F20"/>
          <w:sz w:val="15"/>
          <w:lang w:val="en-US"/>
        </w:rPr>
        <w:t>Cedex</w:t>
      </w:r>
      <w:proofErr w:type="spellEnd"/>
      <w:r w:rsidR="00120D17" w:rsidRPr="00C03368">
        <w:rPr>
          <w:color w:val="221F20"/>
          <w:sz w:val="15"/>
          <w:lang w:val="en-US"/>
        </w:rPr>
        <w:t xml:space="preserve"> - France Tel: + 33 1 30 70 35 00 - Fax: + 33 1 30 70 35 35 www.thalesgroup.com/electrondevices</w:t>
      </w:r>
    </w:p>
    <w:sectPr w:rsidR="00FC3F58" w:rsidRPr="00C03368">
      <w:type w:val="continuous"/>
      <w:pgSz w:w="11900" w:h="16840"/>
      <w:pgMar w:top="1440" w:right="1596" w:bottom="2061" w:left="1689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3F58"/>
    <w:rsid w:val="000F3B3E"/>
    <w:rsid w:val="00120D17"/>
    <w:rsid w:val="0014292D"/>
    <w:rsid w:val="002650DC"/>
    <w:rsid w:val="00305DE5"/>
    <w:rsid w:val="005D64F1"/>
    <w:rsid w:val="00701F07"/>
    <w:rsid w:val="00715332"/>
    <w:rsid w:val="007D4A78"/>
    <w:rsid w:val="008E787E"/>
    <w:rsid w:val="00965B27"/>
    <w:rsid w:val="009F36CD"/>
    <w:rsid w:val="00C03368"/>
    <w:rsid w:val="00C515BE"/>
    <w:rsid w:val="00D238E4"/>
    <w:rsid w:val="00FC3F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4090" w:line="222" w:lineRule="auto"/>
      <w:ind w:left="6110" w:hanging="1370"/>
      <w:outlineLvl w:val="0"/>
    </w:pPr>
    <w:rPr>
      <w:rFonts w:ascii="Calibri" w:eastAsia="Calibri" w:hAnsi="Calibri" w:cs="Calibri"/>
      <w:b/>
      <w:color w:val="221F20"/>
      <w:sz w:val="42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0"/>
      <w:outlineLvl w:val="1"/>
    </w:pPr>
    <w:rPr>
      <w:rFonts w:ascii="Calibri" w:eastAsia="Calibri" w:hAnsi="Calibri" w:cs="Calibri"/>
      <w:b/>
      <w:color w:val="221F2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rPr>
      <w:rFonts w:ascii="Calibri" w:eastAsia="Calibri" w:hAnsi="Calibri" w:cs="Calibri"/>
      <w:b/>
      <w:color w:val="221F20"/>
      <w:sz w:val="24"/>
    </w:rPr>
  </w:style>
  <w:style w:type="character" w:customStyle="1" w:styleId="10">
    <w:name w:val="Заголовок 1 Знак"/>
    <w:link w:val="1"/>
    <w:rPr>
      <w:rFonts w:ascii="Calibri" w:eastAsia="Calibri" w:hAnsi="Calibri" w:cs="Calibri"/>
      <w:b/>
      <w:color w:val="221F20"/>
      <w:sz w:val="42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ranslation-chunk">
    <w:name w:val="translation-chunk"/>
    <w:basedOn w:val="a0"/>
    <w:rsid w:val="00C03368"/>
  </w:style>
  <w:style w:type="paragraph" w:styleId="a3">
    <w:name w:val="List Paragraph"/>
    <w:basedOn w:val="a"/>
    <w:uiPriority w:val="34"/>
    <w:qFormat/>
    <w:rsid w:val="005D64F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4090" w:line="222" w:lineRule="auto"/>
      <w:ind w:left="6110" w:hanging="1370"/>
      <w:outlineLvl w:val="0"/>
    </w:pPr>
    <w:rPr>
      <w:rFonts w:ascii="Calibri" w:eastAsia="Calibri" w:hAnsi="Calibri" w:cs="Calibri"/>
      <w:b/>
      <w:color w:val="221F20"/>
      <w:sz w:val="42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0"/>
      <w:outlineLvl w:val="1"/>
    </w:pPr>
    <w:rPr>
      <w:rFonts w:ascii="Calibri" w:eastAsia="Calibri" w:hAnsi="Calibri" w:cs="Calibri"/>
      <w:b/>
      <w:color w:val="221F2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rPr>
      <w:rFonts w:ascii="Calibri" w:eastAsia="Calibri" w:hAnsi="Calibri" w:cs="Calibri"/>
      <w:b/>
      <w:color w:val="221F20"/>
      <w:sz w:val="24"/>
    </w:rPr>
  </w:style>
  <w:style w:type="character" w:customStyle="1" w:styleId="10">
    <w:name w:val="Заголовок 1 Знак"/>
    <w:link w:val="1"/>
    <w:rPr>
      <w:rFonts w:ascii="Calibri" w:eastAsia="Calibri" w:hAnsi="Calibri" w:cs="Calibri"/>
      <w:b/>
      <w:color w:val="221F20"/>
      <w:sz w:val="42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ranslation-chunk">
    <w:name w:val="translation-chunk"/>
    <w:basedOn w:val="a0"/>
    <w:rsid w:val="00C03368"/>
  </w:style>
  <w:style w:type="paragraph" w:styleId="a3">
    <w:name w:val="List Paragraph"/>
    <w:basedOn w:val="a"/>
    <w:uiPriority w:val="34"/>
    <w:qFormat/>
    <w:rsid w:val="005D64F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447</Words>
  <Characters>2554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TH 382   P.203A/99.10</vt:lpstr>
    </vt:vector>
  </TitlesOfParts>
  <Company>BIS</Company>
  <LinksUpToDate>false</LinksUpToDate>
  <CharactersWithSpaces>2996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TH 382   P.203A/99.10</dc:title>
  <dc:creator>R”gine</dc:creator>
  <cp:lastModifiedBy>Фаррахова Эльвера Римовна</cp:lastModifiedBy>
  <cp:revision>3</cp:revision>
  <dcterms:created xsi:type="dcterms:W3CDTF">2015-11-26T09:06:00Z</dcterms:created>
  <dcterms:modified xsi:type="dcterms:W3CDTF">2015-11-26T09:12:00Z</dcterms:modified>
</cp:coreProperties>
</file>